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DCB" w:rsidRPr="00D365C5" w:rsidRDefault="00E93DCB" w:rsidP="00935C7E">
      <w:pPr>
        <w:shd w:val="clear" w:color="auto" w:fill="FFFFFF"/>
        <w:tabs>
          <w:tab w:val="left" w:pos="426"/>
          <w:tab w:val="left" w:pos="10205"/>
        </w:tabs>
        <w:jc w:val="center"/>
      </w:pPr>
      <w:r w:rsidRPr="00D365C5">
        <w:rPr>
          <w:b/>
          <w:bCs/>
          <w:spacing w:val="-9"/>
        </w:rPr>
        <w:t xml:space="preserve">Договор о предоставлении социальных услуг № </w:t>
      </w:r>
      <w:r w:rsidR="00803F9A" w:rsidRPr="00D365C5">
        <w:rPr>
          <w:b/>
          <w:bCs/>
          <w:spacing w:val="-9"/>
          <w:u w:val="single"/>
        </w:rPr>
        <w:t>{Номер договора}</w:t>
      </w:r>
    </w:p>
    <w:p w:rsidR="00E93DCB" w:rsidRPr="00D365C5" w:rsidRDefault="00E93DCB" w:rsidP="00935C7E">
      <w:pPr>
        <w:shd w:val="clear" w:color="auto" w:fill="FFFFFF"/>
        <w:tabs>
          <w:tab w:val="left" w:pos="426"/>
          <w:tab w:val="left" w:leader="underscore" w:pos="6586"/>
          <w:tab w:val="left" w:leader="underscore" w:pos="7795"/>
          <w:tab w:val="left" w:leader="underscore" w:pos="8515"/>
        </w:tabs>
        <w:jc w:val="both"/>
      </w:pPr>
    </w:p>
    <w:p w:rsidR="00E93DCB" w:rsidRPr="00D365C5" w:rsidRDefault="00E93DCB" w:rsidP="00935C7E">
      <w:pPr>
        <w:shd w:val="clear" w:color="auto" w:fill="FFFFFF"/>
        <w:tabs>
          <w:tab w:val="left" w:pos="426"/>
          <w:tab w:val="left" w:leader="underscore" w:pos="6586"/>
          <w:tab w:val="left" w:leader="underscore" w:pos="7795"/>
          <w:tab w:val="left" w:leader="underscore" w:pos="8515"/>
        </w:tabs>
        <w:jc w:val="both"/>
      </w:pPr>
      <w:r w:rsidRPr="00D365C5">
        <w:rPr>
          <w:spacing w:val="-3"/>
        </w:rPr>
        <w:t>г.</w:t>
      </w:r>
      <w:r w:rsidR="00B04AF2" w:rsidRPr="00D365C5">
        <w:rPr>
          <w:spacing w:val="-3"/>
        </w:rPr>
        <w:t xml:space="preserve"> </w:t>
      </w:r>
      <w:r w:rsidR="008C0F9C">
        <w:t>Казань</w:t>
      </w:r>
      <w:r w:rsidRPr="00D365C5">
        <w:t xml:space="preserve">                                                            </w:t>
      </w:r>
      <w:r w:rsidR="00C459A1" w:rsidRPr="00D365C5">
        <w:t xml:space="preserve">                                 </w:t>
      </w:r>
      <w:r w:rsidRPr="00D365C5">
        <w:t xml:space="preserve">         </w:t>
      </w:r>
      <w:r w:rsidR="00D37743">
        <w:t xml:space="preserve">                   </w:t>
      </w:r>
      <w:r w:rsidRPr="00D365C5">
        <w:t xml:space="preserve">   </w:t>
      </w:r>
      <w:proofErr w:type="gramStart"/>
      <w:r w:rsidRPr="00D365C5">
        <w:t xml:space="preserve">   </w:t>
      </w:r>
      <w:r w:rsidR="00803F9A" w:rsidRPr="00D365C5">
        <w:t>{</w:t>
      </w:r>
      <w:proofErr w:type="gramEnd"/>
      <w:r w:rsidR="00803F9A" w:rsidRPr="00D365C5">
        <w:t>Дата договора}</w:t>
      </w:r>
    </w:p>
    <w:p w:rsidR="00E93DCB" w:rsidRPr="00D365C5" w:rsidRDefault="00E93DCB" w:rsidP="00935C7E">
      <w:pPr>
        <w:widowControl w:val="0"/>
        <w:tabs>
          <w:tab w:val="left" w:pos="426"/>
        </w:tabs>
        <w:jc w:val="both"/>
      </w:pPr>
    </w:p>
    <w:p w:rsidR="00E93DCB" w:rsidRPr="008C0F9C" w:rsidRDefault="008C0F9C" w:rsidP="00803F9A">
      <w:pPr>
        <w:jc w:val="both"/>
        <w:rPr>
          <w:b/>
          <w:color w:val="000000"/>
          <w:sz w:val="16"/>
          <w:szCs w:val="16"/>
        </w:rPr>
      </w:pPr>
      <w:r w:rsidRPr="008C0F9C">
        <w:rPr>
          <w:color w:val="0C0E31"/>
          <w:shd w:val="clear" w:color="auto" w:fill="FFFFFF"/>
        </w:rPr>
        <w:t>АВТОНОМНАЯ НЕКОММЕРЧЕСКАЯ ОРГАНИЗАЦИЯ ПОМОЩИ ПОЖИЛЫМ ЛЮДЯМ, ЛИЦАМ С ОГРАНИЧЕННЫМИ ВОЗМОЖНОСТЯМИ ЗДОРОВЬЯ И ИНВАЛИДАМ "СЕРДЦЕ ГАРМОНИИ"</w:t>
      </w:r>
      <w:r w:rsidR="00122017" w:rsidRPr="008C0F9C">
        <w:t>,</w:t>
      </w:r>
      <w:r w:rsidR="00122017" w:rsidRPr="00D365C5">
        <w:t xml:space="preserve">  именуемое в дальнейшем «Исполнитель» и/или «Поставщик социальных услуг», в лице</w:t>
      </w:r>
      <w:r>
        <w:t xml:space="preserve"> </w:t>
      </w:r>
      <w:r w:rsidR="004E0C60">
        <w:t xml:space="preserve">директора </w:t>
      </w:r>
      <w:r>
        <w:t>Ощепкова Сергея Яковлевича</w:t>
      </w:r>
      <w:r w:rsidR="004E0C60">
        <w:t xml:space="preserve">, действующего на основании </w:t>
      </w:r>
      <w:r>
        <w:t>решения собрания учредителей</w:t>
      </w:r>
      <w:r w:rsidR="004E0C60">
        <w:t xml:space="preserve"> от </w:t>
      </w:r>
      <w:r>
        <w:t>14</w:t>
      </w:r>
      <w:r w:rsidR="004E0C60">
        <w:t xml:space="preserve"> </w:t>
      </w:r>
      <w:r>
        <w:t>июня</w:t>
      </w:r>
      <w:r w:rsidR="004E0C60">
        <w:t xml:space="preserve"> 201</w:t>
      </w:r>
      <w:r>
        <w:t>9</w:t>
      </w:r>
      <w:r w:rsidR="004E0C60">
        <w:t>г.</w:t>
      </w:r>
      <w:r w:rsidR="00E93DCB" w:rsidRPr="00D365C5">
        <w:t xml:space="preserve">, с одной стороны, и </w:t>
      </w:r>
      <w:r w:rsidR="00803F9A" w:rsidRPr="00D365C5">
        <w:rPr>
          <w:b/>
          <w:bCs/>
        </w:rPr>
        <w:t>{</w:t>
      </w:r>
      <w:r w:rsidR="00803F9A" w:rsidRPr="00D365C5">
        <w:rPr>
          <w:b/>
          <w:bCs/>
          <w:color w:val="000000"/>
          <w:lang w:eastAsia="ru-RU"/>
        </w:rPr>
        <w:t>ФИО}</w:t>
      </w:r>
      <w:r w:rsidR="00E93DCB" w:rsidRPr="00D365C5">
        <w:t>, именуемый (-</w:t>
      </w:r>
      <w:proofErr w:type="spellStart"/>
      <w:r w:rsidR="00E93DCB" w:rsidRPr="00D365C5">
        <w:t>ая</w:t>
      </w:r>
      <w:proofErr w:type="spellEnd"/>
      <w:r w:rsidR="00E93DCB" w:rsidRPr="00D365C5">
        <w:t>) в дальнейшем «Заказчик» и/или «</w:t>
      </w:r>
      <w:r w:rsidR="00E93DCB" w:rsidRPr="00D365C5">
        <w:rPr>
          <w:rStyle w:val="FontStyle52"/>
          <w:sz w:val="20"/>
          <w:szCs w:val="20"/>
        </w:rPr>
        <w:t xml:space="preserve">Получатель социальных услуг», </w:t>
      </w:r>
      <w:r w:rsidR="00E93DCB" w:rsidRPr="00D365C5">
        <w:t xml:space="preserve">паспорт гражданина РФ </w:t>
      </w:r>
      <w:r w:rsidR="00803F9A" w:rsidRPr="00D365C5">
        <w:t>{</w:t>
      </w:r>
      <w:r w:rsidR="00803F9A" w:rsidRPr="00D365C5">
        <w:rPr>
          <w:bCs/>
          <w:color w:val="000000"/>
          <w:lang w:eastAsia="ru-RU"/>
        </w:rPr>
        <w:t>Паспорт серия</w:t>
      </w:r>
      <w:r w:rsidR="00803F9A" w:rsidRPr="00D365C5">
        <w:rPr>
          <w:b/>
          <w:bCs/>
          <w:color w:val="000000"/>
          <w:lang w:eastAsia="ru-RU"/>
        </w:rPr>
        <w:t>}</w:t>
      </w:r>
      <w:r w:rsidR="00E93DCB" w:rsidRPr="00D365C5">
        <w:t xml:space="preserve"> №</w:t>
      </w:r>
      <w:r w:rsidR="00803F9A" w:rsidRPr="00D365C5">
        <w:t xml:space="preserve"> {Паспорт номер}</w:t>
      </w:r>
      <w:r w:rsidR="00E93DCB" w:rsidRPr="00D365C5">
        <w:t xml:space="preserve">, выдан </w:t>
      </w:r>
      <w:r w:rsidR="00803F9A" w:rsidRPr="00D365C5">
        <w:t>{</w:t>
      </w:r>
      <w:r w:rsidR="00803F9A" w:rsidRPr="00D365C5">
        <w:rPr>
          <w:bCs/>
          <w:color w:val="000000"/>
          <w:lang w:eastAsia="ru-RU"/>
        </w:rPr>
        <w:t>Выдан дата, кем}</w:t>
      </w:r>
      <w:r w:rsidR="00E93DCB" w:rsidRPr="00D365C5">
        <w:t>, проживающий (-ей) по адресу</w:t>
      </w:r>
      <w:r w:rsidR="00803F9A" w:rsidRPr="00D365C5">
        <w:t xml:space="preserve"> {</w:t>
      </w:r>
      <w:r w:rsidR="00803F9A" w:rsidRPr="00D365C5">
        <w:rPr>
          <w:bCs/>
          <w:color w:val="000000"/>
          <w:lang w:eastAsia="ru-RU"/>
        </w:rPr>
        <w:t>Адрес}</w:t>
      </w:r>
      <w:r w:rsidR="00E93DCB" w:rsidRPr="00D365C5">
        <w:t>, с другой стороны, совместно именуемые   в   дальнейшем   Сторонами,   заключили   настоящий   Договор   о нижеследующем.</w:t>
      </w:r>
    </w:p>
    <w:p w:rsidR="00E93DCB" w:rsidRPr="00D365C5" w:rsidRDefault="00E93DCB" w:rsidP="00F17678">
      <w:pPr>
        <w:shd w:val="clear" w:color="auto" w:fill="FFFFFF"/>
        <w:tabs>
          <w:tab w:val="left" w:pos="426"/>
        </w:tabs>
        <w:jc w:val="both"/>
      </w:pPr>
    </w:p>
    <w:p w:rsidR="00C459A1" w:rsidRPr="00D365C5" w:rsidRDefault="00E93DCB" w:rsidP="00C459A1">
      <w:pPr>
        <w:pStyle w:val="a6"/>
        <w:numPr>
          <w:ilvl w:val="0"/>
          <w:numId w:val="15"/>
        </w:numPr>
        <w:shd w:val="clear" w:color="auto" w:fill="FFFFFF"/>
        <w:tabs>
          <w:tab w:val="left" w:pos="426"/>
        </w:tabs>
        <w:jc w:val="both"/>
        <w:rPr>
          <w:b/>
          <w:bCs/>
        </w:rPr>
      </w:pPr>
      <w:r w:rsidRPr="00D365C5">
        <w:rPr>
          <w:b/>
          <w:bCs/>
        </w:rPr>
        <w:t>Предмет Договора</w:t>
      </w:r>
    </w:p>
    <w:p w:rsidR="00E93DCB" w:rsidRPr="00D365C5" w:rsidRDefault="00E93DCB" w:rsidP="00803F9A">
      <w:pPr>
        <w:pStyle w:val="a6"/>
        <w:numPr>
          <w:ilvl w:val="1"/>
          <w:numId w:val="14"/>
        </w:numPr>
        <w:shd w:val="clear" w:color="auto" w:fill="FFFFFF"/>
        <w:tabs>
          <w:tab w:val="left" w:pos="426"/>
        </w:tabs>
        <w:jc w:val="both"/>
        <w:rPr>
          <w:rStyle w:val="FontStyle52"/>
          <w:sz w:val="20"/>
          <w:szCs w:val="20"/>
        </w:rPr>
      </w:pPr>
      <w:r w:rsidRPr="00D365C5">
        <w:rPr>
          <w:rStyle w:val="FontStyle52"/>
          <w:sz w:val="20"/>
          <w:szCs w:val="20"/>
          <w:lang w:eastAsia="ru-RU"/>
        </w:rPr>
        <w:t>Исполнитель на основании индивидуальной программы</w:t>
      </w:r>
      <w:r w:rsidR="00CA35B8" w:rsidRPr="00D365C5">
        <w:rPr>
          <w:rStyle w:val="FontStyle52"/>
          <w:sz w:val="20"/>
          <w:szCs w:val="20"/>
          <w:lang w:eastAsia="ru-RU"/>
        </w:rPr>
        <w:t xml:space="preserve"> </w:t>
      </w:r>
      <w:r w:rsidRPr="00D365C5">
        <w:rPr>
          <w:rStyle w:val="FontStyle52"/>
          <w:sz w:val="20"/>
          <w:szCs w:val="20"/>
          <w:lang w:eastAsia="ru-RU"/>
        </w:rPr>
        <w:t>предоставления социальных у</w:t>
      </w:r>
      <w:r w:rsidR="00C459A1" w:rsidRPr="00D365C5">
        <w:rPr>
          <w:rStyle w:val="FontStyle52"/>
          <w:sz w:val="20"/>
          <w:szCs w:val="20"/>
          <w:lang w:eastAsia="ru-RU"/>
        </w:rPr>
        <w:t xml:space="preserve">слуг, выданной </w:t>
      </w:r>
      <w:r w:rsidR="00803F9A" w:rsidRPr="00D365C5">
        <w:rPr>
          <w:rStyle w:val="FontStyle52"/>
          <w:sz w:val="20"/>
          <w:szCs w:val="20"/>
          <w:lang w:eastAsia="ru-RU"/>
        </w:rPr>
        <w:t>{Район ИППСУ}</w:t>
      </w:r>
      <w:r w:rsidR="00C459A1" w:rsidRPr="00D365C5">
        <w:rPr>
          <w:rStyle w:val="FontStyle52"/>
          <w:sz w:val="20"/>
          <w:szCs w:val="20"/>
          <w:lang w:eastAsia="ru-RU"/>
        </w:rPr>
        <w:t xml:space="preserve"> района </w:t>
      </w:r>
      <w:r w:rsidR="00382D48">
        <w:rPr>
          <w:rStyle w:val="FontStyle52"/>
          <w:sz w:val="20"/>
          <w:szCs w:val="20"/>
          <w:lang w:eastAsia="ru-RU"/>
        </w:rPr>
        <w:t>Казани</w:t>
      </w:r>
      <w:r w:rsidRPr="00D365C5">
        <w:rPr>
          <w:rStyle w:val="FontStyle52"/>
          <w:sz w:val="20"/>
          <w:szCs w:val="20"/>
        </w:rPr>
        <w:t>, обязуется оказать гражданину (</w:t>
      </w:r>
      <w:proofErr w:type="spellStart"/>
      <w:r w:rsidRPr="00D365C5">
        <w:rPr>
          <w:rStyle w:val="FontStyle52"/>
          <w:sz w:val="20"/>
          <w:szCs w:val="20"/>
        </w:rPr>
        <w:t>ке</w:t>
      </w:r>
      <w:proofErr w:type="spellEnd"/>
      <w:r w:rsidRPr="00D365C5">
        <w:rPr>
          <w:rStyle w:val="FontStyle52"/>
          <w:sz w:val="20"/>
          <w:szCs w:val="20"/>
        </w:rPr>
        <w:t xml:space="preserve">) </w:t>
      </w:r>
      <w:r w:rsidR="00803F9A" w:rsidRPr="00D365C5">
        <w:rPr>
          <w:rStyle w:val="FontStyle52"/>
          <w:sz w:val="20"/>
          <w:szCs w:val="20"/>
        </w:rPr>
        <w:t>{</w:t>
      </w:r>
      <w:r w:rsidR="00803F9A" w:rsidRPr="00D365C5">
        <w:rPr>
          <w:rStyle w:val="FontStyle52"/>
          <w:b/>
          <w:sz w:val="20"/>
          <w:szCs w:val="20"/>
        </w:rPr>
        <w:t>Ф</w:t>
      </w:r>
      <w:r w:rsidR="00C459A1" w:rsidRPr="00D365C5">
        <w:rPr>
          <w:b/>
          <w:bCs/>
        </w:rPr>
        <w:t>ИО</w:t>
      </w:r>
      <w:r w:rsidR="00803F9A" w:rsidRPr="00D365C5">
        <w:rPr>
          <w:b/>
          <w:bCs/>
        </w:rPr>
        <w:t>}</w:t>
      </w:r>
      <w:r w:rsidR="00CA35B8" w:rsidRPr="00D365C5">
        <w:rPr>
          <w:b/>
          <w:bCs/>
        </w:rPr>
        <w:t xml:space="preserve"> </w:t>
      </w:r>
      <w:r w:rsidRPr="00D365C5">
        <w:rPr>
          <w:rStyle w:val="FontStyle52"/>
          <w:sz w:val="20"/>
          <w:szCs w:val="20"/>
        </w:rPr>
        <w:t>социальные услуги согласно Перечню оказываемых социальных услуг</w:t>
      </w:r>
      <w:r w:rsidR="00B04AF2" w:rsidRPr="00D365C5">
        <w:rPr>
          <w:rStyle w:val="FontStyle52"/>
          <w:sz w:val="20"/>
          <w:szCs w:val="20"/>
        </w:rPr>
        <w:t xml:space="preserve"> </w:t>
      </w:r>
      <w:r w:rsidRPr="00D365C5">
        <w:rPr>
          <w:rStyle w:val="FontStyle52"/>
          <w:sz w:val="20"/>
          <w:szCs w:val="20"/>
        </w:rPr>
        <w:t>(далее – Перечень оказываемых услуг) (Приложение №1 к настоящему Договору).</w:t>
      </w:r>
    </w:p>
    <w:p w:rsidR="00C459A1" w:rsidRPr="00D365C5" w:rsidRDefault="00E93DCB" w:rsidP="00C459A1">
      <w:pPr>
        <w:pStyle w:val="Style8"/>
        <w:widowControl/>
        <w:numPr>
          <w:ilvl w:val="1"/>
          <w:numId w:val="14"/>
        </w:numPr>
        <w:tabs>
          <w:tab w:val="left" w:pos="426"/>
          <w:tab w:val="left" w:pos="709"/>
        </w:tabs>
        <w:spacing w:line="240" w:lineRule="auto"/>
        <w:rPr>
          <w:rStyle w:val="FontStyle52"/>
          <w:sz w:val="20"/>
          <w:szCs w:val="20"/>
          <w:lang w:eastAsia="ar-SA"/>
        </w:rPr>
      </w:pPr>
      <w:r w:rsidRPr="00D365C5">
        <w:rPr>
          <w:rStyle w:val="FontStyle52"/>
          <w:sz w:val="20"/>
          <w:szCs w:val="20"/>
          <w:lang w:eastAsia="ar-SA"/>
        </w:rPr>
        <w:t>Заказчик обязуется оплачивать указанные Услуги, за</w:t>
      </w:r>
      <w:r w:rsidR="00CA35B8" w:rsidRPr="00D365C5">
        <w:rPr>
          <w:rStyle w:val="FontStyle52"/>
          <w:sz w:val="20"/>
          <w:szCs w:val="20"/>
          <w:lang w:eastAsia="ar-SA"/>
        </w:rPr>
        <w:t xml:space="preserve"> </w:t>
      </w:r>
      <w:r w:rsidRPr="00D365C5">
        <w:rPr>
          <w:rStyle w:val="FontStyle52"/>
          <w:sz w:val="20"/>
          <w:szCs w:val="20"/>
          <w:lang w:eastAsia="ar-SA"/>
        </w:rPr>
        <w:t>исключением случаев, когда законодательством о социальном</w:t>
      </w:r>
      <w:r w:rsidR="00CA35B8" w:rsidRPr="00D365C5">
        <w:rPr>
          <w:rStyle w:val="FontStyle52"/>
          <w:sz w:val="20"/>
          <w:szCs w:val="20"/>
          <w:lang w:eastAsia="ar-SA"/>
        </w:rPr>
        <w:t xml:space="preserve"> </w:t>
      </w:r>
      <w:r w:rsidRPr="00D365C5">
        <w:rPr>
          <w:rStyle w:val="FontStyle52"/>
          <w:sz w:val="20"/>
          <w:szCs w:val="20"/>
          <w:lang w:eastAsia="ar-SA"/>
        </w:rPr>
        <w:t>облуживании</w:t>
      </w:r>
      <w:r w:rsidR="00CA35B8" w:rsidRPr="00D365C5">
        <w:rPr>
          <w:rStyle w:val="FontStyle52"/>
          <w:sz w:val="20"/>
          <w:szCs w:val="20"/>
          <w:lang w:eastAsia="ar-SA"/>
        </w:rPr>
        <w:t xml:space="preserve"> </w:t>
      </w:r>
      <w:r w:rsidRPr="00D365C5">
        <w:rPr>
          <w:rStyle w:val="FontStyle52"/>
          <w:sz w:val="20"/>
          <w:szCs w:val="20"/>
          <w:lang w:eastAsia="ar-SA"/>
        </w:rPr>
        <w:t>граждан в Российской Федерации предусмотрено предоставление социальных</w:t>
      </w:r>
      <w:r w:rsidRPr="00D365C5">
        <w:rPr>
          <w:rStyle w:val="FontStyle52"/>
          <w:sz w:val="20"/>
          <w:szCs w:val="20"/>
          <w:lang w:eastAsia="ar-SA"/>
        </w:rPr>
        <w:br/>
        <w:t>услуг бесплатно.</w:t>
      </w:r>
    </w:p>
    <w:p w:rsidR="00C459A1" w:rsidRPr="00D365C5" w:rsidRDefault="00E93DCB" w:rsidP="00C459A1">
      <w:pPr>
        <w:pStyle w:val="Style8"/>
        <w:widowControl/>
        <w:numPr>
          <w:ilvl w:val="1"/>
          <w:numId w:val="14"/>
        </w:numPr>
        <w:tabs>
          <w:tab w:val="left" w:pos="426"/>
          <w:tab w:val="left" w:pos="709"/>
        </w:tabs>
        <w:spacing w:line="240" w:lineRule="auto"/>
        <w:rPr>
          <w:rStyle w:val="FontStyle52"/>
          <w:sz w:val="20"/>
          <w:szCs w:val="20"/>
          <w:lang w:eastAsia="ar-SA"/>
        </w:rPr>
      </w:pPr>
      <w:r w:rsidRPr="00D365C5">
        <w:rPr>
          <w:rStyle w:val="FontStyle52"/>
          <w:sz w:val="20"/>
          <w:szCs w:val="20"/>
          <w:lang w:eastAsia="ar-SA"/>
        </w:rPr>
        <w:t>Заказчику предоставляются Услуги надлежащего качества в</w:t>
      </w:r>
      <w:r w:rsidR="00CA35B8" w:rsidRPr="00D365C5">
        <w:rPr>
          <w:rStyle w:val="FontStyle52"/>
          <w:sz w:val="20"/>
          <w:szCs w:val="20"/>
          <w:lang w:eastAsia="ar-SA"/>
        </w:rPr>
        <w:t xml:space="preserve"> </w:t>
      </w:r>
      <w:r w:rsidRPr="00D365C5">
        <w:rPr>
          <w:rStyle w:val="FontStyle52"/>
          <w:sz w:val="20"/>
          <w:szCs w:val="20"/>
          <w:lang w:eastAsia="ar-SA"/>
        </w:rPr>
        <w:t>соответствии с порядком предоставлен</w:t>
      </w:r>
      <w:r w:rsidR="00CA35B8" w:rsidRPr="00D365C5">
        <w:rPr>
          <w:rStyle w:val="FontStyle52"/>
          <w:sz w:val="20"/>
          <w:szCs w:val="20"/>
          <w:lang w:eastAsia="ar-SA"/>
        </w:rPr>
        <w:t>ия социальных услуг, утверждаемо</w:t>
      </w:r>
      <w:r w:rsidRPr="00D365C5">
        <w:rPr>
          <w:rStyle w:val="FontStyle52"/>
          <w:sz w:val="20"/>
          <w:szCs w:val="20"/>
          <w:lang w:eastAsia="ar-SA"/>
        </w:rPr>
        <w:t>м</w:t>
      </w:r>
      <w:r w:rsidR="00CA35B8" w:rsidRPr="00D365C5">
        <w:rPr>
          <w:rStyle w:val="FontStyle52"/>
          <w:sz w:val="20"/>
          <w:szCs w:val="20"/>
          <w:lang w:eastAsia="ar-SA"/>
        </w:rPr>
        <w:t xml:space="preserve"> </w:t>
      </w:r>
      <w:r w:rsidRPr="00D365C5">
        <w:rPr>
          <w:rStyle w:val="FontStyle52"/>
          <w:sz w:val="20"/>
          <w:szCs w:val="20"/>
          <w:lang w:eastAsia="ar-SA"/>
        </w:rPr>
        <w:t>уполномоченным органом государственной власти.</w:t>
      </w:r>
    </w:p>
    <w:p w:rsidR="00C459A1" w:rsidRPr="00D365C5" w:rsidRDefault="00E93DCB" w:rsidP="00C459A1">
      <w:pPr>
        <w:pStyle w:val="Style8"/>
        <w:widowControl/>
        <w:numPr>
          <w:ilvl w:val="1"/>
          <w:numId w:val="14"/>
        </w:numPr>
        <w:tabs>
          <w:tab w:val="left" w:pos="426"/>
          <w:tab w:val="left" w:pos="709"/>
        </w:tabs>
        <w:spacing w:line="240" w:lineRule="auto"/>
        <w:rPr>
          <w:rStyle w:val="FontStyle52"/>
          <w:sz w:val="20"/>
          <w:szCs w:val="20"/>
          <w:lang w:eastAsia="ar-SA"/>
        </w:rPr>
      </w:pPr>
      <w:r w:rsidRPr="00D365C5">
        <w:rPr>
          <w:rStyle w:val="FontStyle52"/>
          <w:sz w:val="20"/>
          <w:szCs w:val="20"/>
          <w:lang w:eastAsia="ar-SA"/>
        </w:rPr>
        <w:t>Сроки и условия предоставления конкретной Услуги устанавливаются в соответствии со сроками и условиями, предусмотренными для предоставления соответствующих Услуг индивидуальной программой</w:t>
      </w:r>
      <w:r w:rsidR="00A443BA" w:rsidRPr="00D365C5">
        <w:rPr>
          <w:rStyle w:val="FontStyle52"/>
          <w:sz w:val="20"/>
          <w:szCs w:val="20"/>
          <w:lang w:eastAsia="ar-SA"/>
        </w:rPr>
        <w:t xml:space="preserve"> </w:t>
      </w:r>
      <w:r w:rsidR="00A443BA" w:rsidRPr="00D365C5">
        <w:rPr>
          <w:rFonts w:eastAsia="Calibri"/>
          <w:sz w:val="20"/>
          <w:szCs w:val="20"/>
        </w:rPr>
        <w:t>предоставления социальных услуг (далее – ИППСУ)</w:t>
      </w:r>
      <w:r w:rsidRPr="00D365C5">
        <w:rPr>
          <w:rFonts w:eastAsia="Calibri"/>
        </w:rPr>
        <w:t>,</w:t>
      </w:r>
      <w:r w:rsidRPr="00D365C5">
        <w:rPr>
          <w:rStyle w:val="FontStyle52"/>
          <w:sz w:val="20"/>
          <w:szCs w:val="20"/>
          <w:lang w:eastAsia="ar-SA"/>
        </w:rPr>
        <w:t xml:space="preserve"> и в согласованном Сторонами виде являются приложением к настоящему Договору.</w:t>
      </w:r>
    </w:p>
    <w:p w:rsidR="00803F9A" w:rsidRPr="00D365C5" w:rsidRDefault="00E93DCB" w:rsidP="00135A39">
      <w:pPr>
        <w:pStyle w:val="Style8"/>
        <w:widowControl/>
        <w:numPr>
          <w:ilvl w:val="1"/>
          <w:numId w:val="14"/>
        </w:numPr>
        <w:tabs>
          <w:tab w:val="left" w:pos="426"/>
          <w:tab w:val="left" w:pos="709"/>
        </w:tabs>
        <w:spacing w:line="240" w:lineRule="auto"/>
        <w:rPr>
          <w:rStyle w:val="FontStyle52"/>
          <w:sz w:val="20"/>
          <w:szCs w:val="20"/>
          <w:lang w:eastAsia="ar-SA"/>
        </w:rPr>
      </w:pPr>
      <w:r w:rsidRPr="00D365C5">
        <w:rPr>
          <w:rStyle w:val="FontStyle52"/>
          <w:sz w:val="20"/>
          <w:szCs w:val="20"/>
          <w:lang w:eastAsia="ar-SA"/>
        </w:rPr>
        <w:t xml:space="preserve">Место оказания Услуг: г. </w:t>
      </w:r>
      <w:r w:rsidR="00382D48">
        <w:rPr>
          <w:rStyle w:val="FontStyle52"/>
          <w:sz w:val="20"/>
          <w:szCs w:val="20"/>
          <w:lang w:eastAsia="ar-SA"/>
        </w:rPr>
        <w:t>Казань</w:t>
      </w:r>
      <w:r w:rsidR="00C459A1" w:rsidRPr="00D365C5">
        <w:rPr>
          <w:rStyle w:val="FontStyle52"/>
          <w:sz w:val="20"/>
          <w:szCs w:val="20"/>
          <w:lang w:eastAsia="ar-SA"/>
        </w:rPr>
        <w:t xml:space="preserve">, </w:t>
      </w:r>
      <w:r w:rsidR="00803F9A" w:rsidRPr="00D365C5">
        <w:rPr>
          <w:rStyle w:val="FontStyle52"/>
          <w:sz w:val="20"/>
          <w:szCs w:val="20"/>
          <w:lang w:eastAsia="ar-SA"/>
        </w:rPr>
        <w:t xml:space="preserve">{Адрес </w:t>
      </w:r>
      <w:proofErr w:type="gramStart"/>
      <w:r w:rsidR="00803F9A" w:rsidRPr="00D365C5">
        <w:rPr>
          <w:rStyle w:val="FontStyle52"/>
          <w:sz w:val="20"/>
          <w:szCs w:val="20"/>
          <w:lang w:eastAsia="ar-SA"/>
        </w:rPr>
        <w:t>пансионата}</w:t>
      </w:r>
      <w:r w:rsidR="00F8061B" w:rsidRPr="00D365C5">
        <w:rPr>
          <w:rStyle w:val="FontStyle52"/>
          <w:sz w:val="20"/>
          <w:szCs w:val="20"/>
          <w:lang w:eastAsia="ar-SA"/>
        </w:rPr>
        <w:t>(</w:t>
      </w:r>
      <w:proofErr w:type="gramEnd"/>
      <w:r w:rsidR="00F8061B" w:rsidRPr="00D365C5">
        <w:rPr>
          <w:rStyle w:val="FontStyle52"/>
          <w:sz w:val="20"/>
          <w:szCs w:val="20"/>
          <w:lang w:eastAsia="ar-SA"/>
        </w:rPr>
        <w:t>далее – Пансионат)</w:t>
      </w:r>
    </w:p>
    <w:p w:rsidR="00135A39" w:rsidRPr="00D365C5" w:rsidRDefault="00E93DCB" w:rsidP="00135A39">
      <w:pPr>
        <w:pStyle w:val="Style8"/>
        <w:widowControl/>
        <w:numPr>
          <w:ilvl w:val="1"/>
          <w:numId w:val="14"/>
        </w:numPr>
        <w:tabs>
          <w:tab w:val="left" w:pos="426"/>
          <w:tab w:val="left" w:pos="709"/>
        </w:tabs>
        <w:spacing w:line="240" w:lineRule="auto"/>
        <w:rPr>
          <w:rStyle w:val="FontStyle52"/>
          <w:sz w:val="20"/>
          <w:szCs w:val="20"/>
          <w:lang w:eastAsia="ar-SA"/>
        </w:rPr>
      </w:pPr>
      <w:r w:rsidRPr="00D365C5">
        <w:rPr>
          <w:rStyle w:val="FontStyle52"/>
          <w:sz w:val="20"/>
          <w:szCs w:val="20"/>
          <w:lang w:eastAsia="ar-SA"/>
        </w:rPr>
        <w:t xml:space="preserve">Форма социального обслуживания: Социальные услуги в стационарной форме </w:t>
      </w:r>
      <w:r w:rsidR="00C459A1" w:rsidRPr="00D365C5">
        <w:rPr>
          <w:rStyle w:val="FontStyle52"/>
          <w:sz w:val="20"/>
          <w:szCs w:val="20"/>
          <w:lang w:eastAsia="ar-SA"/>
        </w:rPr>
        <w:t>социального обслуживания</w:t>
      </w:r>
      <w:r w:rsidRPr="00D365C5">
        <w:rPr>
          <w:rStyle w:val="FontStyle52"/>
          <w:sz w:val="20"/>
          <w:szCs w:val="20"/>
          <w:lang w:eastAsia="ar-SA"/>
        </w:rPr>
        <w:t xml:space="preserve"> в соответствии с</w:t>
      </w:r>
      <w:r w:rsidR="00894C97">
        <w:rPr>
          <w:rStyle w:val="FontStyle52"/>
          <w:sz w:val="20"/>
          <w:szCs w:val="20"/>
          <w:lang w:eastAsia="ar-SA"/>
        </w:rPr>
        <w:t xml:space="preserve"> Федеральным</w:t>
      </w:r>
      <w:r w:rsidRPr="00D365C5">
        <w:rPr>
          <w:rStyle w:val="FontStyle52"/>
          <w:sz w:val="20"/>
          <w:szCs w:val="20"/>
          <w:lang w:eastAsia="ar-SA"/>
        </w:rPr>
        <w:t xml:space="preserve"> </w:t>
      </w:r>
      <w:r w:rsidR="00894C97">
        <w:rPr>
          <w:rStyle w:val="FontStyle52"/>
          <w:sz w:val="20"/>
          <w:szCs w:val="20"/>
          <w:lang w:eastAsia="ar-SA"/>
        </w:rPr>
        <w:t>з</w:t>
      </w:r>
      <w:r w:rsidR="00135A39" w:rsidRPr="00D365C5">
        <w:rPr>
          <w:rStyle w:val="FontStyle52"/>
          <w:sz w:val="20"/>
          <w:szCs w:val="20"/>
          <w:lang w:eastAsia="ar-SA"/>
        </w:rPr>
        <w:t xml:space="preserve">аконом </w:t>
      </w:r>
      <w:r w:rsidR="00894C97" w:rsidRPr="00894C97">
        <w:rPr>
          <w:sz w:val="20"/>
          <w:szCs w:val="20"/>
        </w:rPr>
        <w:t>от 28 декабря 2013 г. N 442-ФЗ "Об основах социального обслуживания граждан в Российской Федерации".</w:t>
      </w:r>
    </w:p>
    <w:p w:rsidR="00E93DCB" w:rsidRPr="00D365C5" w:rsidRDefault="00E93DCB" w:rsidP="00135A39">
      <w:pPr>
        <w:pStyle w:val="Style8"/>
        <w:widowControl/>
        <w:numPr>
          <w:ilvl w:val="1"/>
          <w:numId w:val="14"/>
        </w:numPr>
        <w:tabs>
          <w:tab w:val="left" w:pos="426"/>
          <w:tab w:val="left" w:pos="709"/>
        </w:tabs>
        <w:spacing w:line="240" w:lineRule="auto"/>
        <w:ind w:left="0" w:firstLine="0"/>
        <w:rPr>
          <w:rStyle w:val="FontStyle52"/>
          <w:sz w:val="20"/>
          <w:szCs w:val="20"/>
          <w:lang w:eastAsia="ar-SA"/>
        </w:rPr>
      </w:pPr>
      <w:r w:rsidRPr="00D365C5">
        <w:rPr>
          <w:rStyle w:val="FontStyle52"/>
          <w:sz w:val="20"/>
          <w:szCs w:val="20"/>
          <w:lang w:eastAsia="ar-SA"/>
        </w:rPr>
        <w:t>По результатам оказания Услуг Исполнитель представляет Заказчику</w:t>
      </w:r>
      <w:r w:rsidR="00CA35B8" w:rsidRPr="00D365C5">
        <w:rPr>
          <w:rStyle w:val="FontStyle52"/>
          <w:sz w:val="20"/>
          <w:szCs w:val="20"/>
          <w:lang w:eastAsia="ar-SA"/>
        </w:rPr>
        <w:t xml:space="preserve"> </w:t>
      </w:r>
      <w:r w:rsidRPr="00D365C5">
        <w:rPr>
          <w:rStyle w:val="FontStyle52"/>
          <w:sz w:val="20"/>
          <w:szCs w:val="20"/>
          <w:lang w:eastAsia="ar-SA"/>
        </w:rPr>
        <w:t>акт сдачи-приемки оказанных Услуг, подписанный Исполнителем, в 2-х</w:t>
      </w:r>
      <w:r w:rsidR="00135A39" w:rsidRPr="00D365C5">
        <w:rPr>
          <w:rStyle w:val="FontStyle52"/>
          <w:sz w:val="20"/>
          <w:szCs w:val="20"/>
          <w:lang w:eastAsia="ar-SA"/>
        </w:rPr>
        <w:t xml:space="preserve"> </w:t>
      </w:r>
      <w:r w:rsidRPr="00D365C5">
        <w:rPr>
          <w:rStyle w:val="FontStyle52"/>
          <w:sz w:val="20"/>
          <w:szCs w:val="20"/>
          <w:lang w:eastAsia="ar-SA"/>
        </w:rPr>
        <w:t>экземплярах, составленный по форме, согласованной Сторонами, который</w:t>
      </w:r>
      <w:r w:rsidR="00CA35B8" w:rsidRPr="00D365C5">
        <w:rPr>
          <w:rStyle w:val="FontStyle52"/>
          <w:sz w:val="20"/>
          <w:szCs w:val="20"/>
          <w:lang w:eastAsia="ar-SA"/>
        </w:rPr>
        <w:t xml:space="preserve"> </w:t>
      </w:r>
      <w:r w:rsidRPr="00D365C5">
        <w:rPr>
          <w:rStyle w:val="FontStyle52"/>
          <w:sz w:val="20"/>
          <w:szCs w:val="20"/>
          <w:lang w:eastAsia="ar-SA"/>
        </w:rPr>
        <w:t>является неотъемлемой частью настоящего договора.</w:t>
      </w:r>
    </w:p>
    <w:p w:rsidR="00C87F1B" w:rsidRPr="00D365C5" w:rsidRDefault="00C87F1B" w:rsidP="00C87F1B">
      <w:pPr>
        <w:pStyle w:val="a6"/>
        <w:numPr>
          <w:ilvl w:val="1"/>
          <w:numId w:val="14"/>
        </w:numPr>
        <w:autoSpaceDE w:val="0"/>
        <w:autoSpaceDN w:val="0"/>
        <w:adjustRightInd w:val="0"/>
        <w:jc w:val="both"/>
        <w:rPr>
          <w:rFonts w:eastAsia="Calibri"/>
          <w:lang w:eastAsia="ru-RU"/>
        </w:rPr>
      </w:pPr>
      <w:r w:rsidRPr="00D365C5">
        <w:rPr>
          <w:rFonts w:eastAsia="Calibri"/>
          <w:lang w:eastAsia="ru-RU"/>
        </w:rPr>
        <w:t xml:space="preserve">Поставщик социальных услуг вправе предоставлять Заказчику </w:t>
      </w:r>
      <w:r w:rsidR="00C546E4" w:rsidRPr="00D365C5">
        <w:rPr>
          <w:rFonts w:eastAsia="Calibri"/>
          <w:lang w:eastAsia="ru-RU"/>
        </w:rPr>
        <w:t xml:space="preserve">по его желанию за отдельную плату </w:t>
      </w:r>
      <w:r w:rsidRPr="00D365C5">
        <w:rPr>
          <w:rFonts w:eastAsia="Calibri"/>
          <w:lang w:eastAsia="ru-RU"/>
        </w:rPr>
        <w:t>дополнительные социальные услуги</w:t>
      </w:r>
      <w:r w:rsidR="00C546E4" w:rsidRPr="00D365C5">
        <w:rPr>
          <w:rStyle w:val="a5"/>
          <w:rFonts w:eastAsia="Calibri"/>
          <w:lang w:eastAsia="ru-RU"/>
        </w:rPr>
        <w:footnoteReference w:id="1"/>
      </w:r>
      <w:r w:rsidRPr="00D365C5">
        <w:rPr>
          <w:rFonts w:eastAsia="Calibri"/>
          <w:lang w:eastAsia="ru-RU"/>
        </w:rPr>
        <w:t xml:space="preserve">, </w:t>
      </w:r>
      <w:r w:rsidR="00A443BA" w:rsidRPr="00D365C5">
        <w:rPr>
          <w:rFonts w:eastAsia="Calibri"/>
          <w:lang w:eastAsia="ru-RU"/>
        </w:rPr>
        <w:t xml:space="preserve">как </w:t>
      </w:r>
      <w:r w:rsidRPr="00D365C5">
        <w:rPr>
          <w:rFonts w:eastAsia="Calibri"/>
          <w:lang w:eastAsia="ru-RU"/>
        </w:rPr>
        <w:t xml:space="preserve">не предусмотренные </w:t>
      </w:r>
      <w:r w:rsidR="00A443BA" w:rsidRPr="00D365C5">
        <w:rPr>
          <w:rFonts w:eastAsia="Calibri"/>
          <w:lang w:eastAsia="ru-RU"/>
        </w:rPr>
        <w:t>ИППСУ, так и оказываемые свыше предусмотренного ИППСУ объема</w:t>
      </w:r>
      <w:r w:rsidRPr="00D365C5">
        <w:rPr>
          <w:rFonts w:eastAsia="Calibri"/>
          <w:lang w:eastAsia="ru-RU"/>
        </w:rPr>
        <w:t xml:space="preserve">. Отношения Сторон в данном случае регулируются </w:t>
      </w:r>
      <w:r w:rsidR="00C546E4" w:rsidRPr="00D365C5">
        <w:rPr>
          <w:rFonts w:eastAsia="Calibri"/>
          <w:lang w:eastAsia="ru-RU"/>
        </w:rPr>
        <w:t>путем подписания отдельного договора. Стоимость дополнительных социальных услуг определяется на основании прейскуранта Поставщика социальных услуг, действующего на момент заключения договора.</w:t>
      </w:r>
    </w:p>
    <w:p w:rsidR="00C87F1B" w:rsidRPr="00D365C5" w:rsidRDefault="00C87F1B" w:rsidP="00C87F1B">
      <w:pPr>
        <w:pStyle w:val="Style8"/>
        <w:widowControl/>
        <w:tabs>
          <w:tab w:val="left" w:pos="426"/>
          <w:tab w:val="left" w:pos="709"/>
        </w:tabs>
        <w:spacing w:line="240" w:lineRule="auto"/>
        <w:ind w:firstLine="0"/>
        <w:rPr>
          <w:rStyle w:val="FontStyle52"/>
          <w:sz w:val="20"/>
          <w:szCs w:val="20"/>
          <w:lang w:eastAsia="ar-SA"/>
        </w:rPr>
      </w:pPr>
    </w:p>
    <w:p w:rsidR="00E93DCB" w:rsidRPr="00D365C5" w:rsidRDefault="00E93DCB" w:rsidP="008F00AC">
      <w:pPr>
        <w:pStyle w:val="a6"/>
        <w:numPr>
          <w:ilvl w:val="0"/>
          <w:numId w:val="14"/>
        </w:numPr>
        <w:shd w:val="clear" w:color="auto" w:fill="FFFFFF"/>
        <w:tabs>
          <w:tab w:val="left" w:pos="426"/>
        </w:tabs>
        <w:jc w:val="both"/>
        <w:rPr>
          <w:b/>
          <w:bCs/>
        </w:rPr>
      </w:pPr>
      <w:r w:rsidRPr="00D365C5">
        <w:rPr>
          <w:b/>
          <w:bCs/>
        </w:rPr>
        <w:t>Взаимодействие Сторон</w:t>
      </w:r>
    </w:p>
    <w:p w:rsidR="00E93DCB" w:rsidRPr="00D365C5" w:rsidRDefault="00E93DCB" w:rsidP="00F17678">
      <w:pPr>
        <w:shd w:val="clear" w:color="auto" w:fill="FFFFFF"/>
        <w:tabs>
          <w:tab w:val="left" w:pos="426"/>
          <w:tab w:val="left" w:pos="979"/>
        </w:tabs>
        <w:jc w:val="both"/>
        <w:rPr>
          <w:u w:val="single"/>
        </w:rPr>
      </w:pPr>
      <w:r w:rsidRPr="00D365C5">
        <w:rPr>
          <w:spacing w:val="-12"/>
          <w:u w:val="single"/>
        </w:rPr>
        <w:t xml:space="preserve">2.1. </w:t>
      </w:r>
      <w:r w:rsidRPr="00D365C5">
        <w:rPr>
          <w:u w:val="single"/>
        </w:rPr>
        <w:t>Исполнитель обязан:</w:t>
      </w:r>
    </w:p>
    <w:p w:rsidR="00E93DCB" w:rsidRPr="00D365C5" w:rsidRDefault="00E93DCB" w:rsidP="00F17678">
      <w:pPr>
        <w:pStyle w:val="a6"/>
        <w:numPr>
          <w:ilvl w:val="0"/>
          <w:numId w:val="7"/>
        </w:numPr>
        <w:shd w:val="clear" w:color="auto" w:fill="FFFFFF"/>
        <w:tabs>
          <w:tab w:val="left" w:pos="426"/>
          <w:tab w:val="left" w:pos="1066"/>
        </w:tabs>
        <w:ind w:left="0" w:firstLine="0"/>
        <w:jc w:val="both"/>
      </w:pPr>
      <w:r w:rsidRPr="00D365C5">
        <w:t>предоставлять Заказчику Услуги в соответствии с индивидуальной</w:t>
      </w:r>
      <w:r w:rsidR="00CA35B8" w:rsidRPr="00D365C5">
        <w:t xml:space="preserve"> </w:t>
      </w:r>
      <w:r w:rsidRPr="00D365C5">
        <w:t>программой, настоящим Договором и порядком предоставления социальных</w:t>
      </w:r>
      <w:r w:rsidR="00CA35B8" w:rsidRPr="00D365C5">
        <w:t xml:space="preserve"> </w:t>
      </w:r>
      <w:r w:rsidRPr="00D365C5">
        <w:t>услуг, утверждаемым уполномоченным органом государственной власти;</w:t>
      </w:r>
    </w:p>
    <w:p w:rsidR="007A15C9" w:rsidRPr="00D365C5" w:rsidRDefault="007A15C9" w:rsidP="00F17678">
      <w:pPr>
        <w:pStyle w:val="a6"/>
        <w:numPr>
          <w:ilvl w:val="0"/>
          <w:numId w:val="7"/>
        </w:numPr>
        <w:shd w:val="clear" w:color="auto" w:fill="FFFFFF"/>
        <w:tabs>
          <w:tab w:val="left" w:pos="426"/>
          <w:tab w:val="left" w:pos="1066"/>
        </w:tabs>
        <w:ind w:left="0" w:firstLine="0"/>
        <w:jc w:val="both"/>
      </w:pPr>
      <w:r w:rsidRPr="00D365C5">
        <w:t>обеспечить предоставление Заказчику жилого помещения</w:t>
      </w:r>
      <w:r w:rsidR="002D49AE" w:rsidRPr="00D365C5">
        <w:t xml:space="preserve"> в Пансионате</w:t>
      </w:r>
      <w:r w:rsidRPr="00D365C5">
        <w:t xml:space="preserve">, а также помещения для </w:t>
      </w:r>
      <w:r w:rsidR="002D49AE" w:rsidRPr="00D365C5">
        <w:t>оказания</w:t>
      </w:r>
      <w:r w:rsidRPr="00D365C5">
        <w:t xml:space="preserve"> социальных услуг, предусмотренных </w:t>
      </w:r>
      <w:r w:rsidR="002D49AE" w:rsidRPr="00D365C5">
        <w:t>ИППСУ</w:t>
      </w:r>
      <w:r w:rsidR="00370037" w:rsidRPr="00D365C5">
        <w:t>.</w:t>
      </w:r>
    </w:p>
    <w:p w:rsidR="00120A2A" w:rsidRPr="00D365C5" w:rsidRDefault="00370037" w:rsidP="00370037">
      <w:pPr>
        <w:pStyle w:val="a6"/>
        <w:shd w:val="clear" w:color="auto" w:fill="FFFFFF"/>
        <w:tabs>
          <w:tab w:val="left" w:pos="426"/>
          <w:tab w:val="left" w:pos="1066"/>
        </w:tabs>
        <w:ind w:left="0"/>
        <w:jc w:val="both"/>
      </w:pPr>
      <w:r w:rsidRPr="00D365C5">
        <w:t xml:space="preserve">Размещение Заказчика осуществляется в комнатах общего типа с трех-, четырех-, </w:t>
      </w:r>
      <w:proofErr w:type="gramStart"/>
      <w:r w:rsidRPr="00D365C5">
        <w:t>пяти- местным</w:t>
      </w:r>
      <w:proofErr w:type="gramEnd"/>
      <w:r w:rsidRPr="00D365C5">
        <w:t xml:space="preserve"> размещением. </w:t>
      </w:r>
    </w:p>
    <w:p w:rsidR="00370037" w:rsidRPr="00D365C5" w:rsidRDefault="00370037" w:rsidP="00370037">
      <w:pPr>
        <w:pStyle w:val="a6"/>
        <w:shd w:val="clear" w:color="auto" w:fill="FFFFFF"/>
        <w:tabs>
          <w:tab w:val="left" w:pos="426"/>
          <w:tab w:val="left" w:pos="1066"/>
        </w:tabs>
        <w:ind w:left="0"/>
        <w:jc w:val="both"/>
      </w:pPr>
      <w:r w:rsidRPr="00D365C5">
        <w:t xml:space="preserve">Размещение Заказчика в комнатах с повышенной комфортностью </w:t>
      </w:r>
      <w:r w:rsidR="00120A2A" w:rsidRPr="00D365C5">
        <w:t xml:space="preserve">(с </w:t>
      </w:r>
      <w:r w:rsidRPr="00D365C5">
        <w:t xml:space="preserve">– одно-, </w:t>
      </w:r>
      <w:proofErr w:type="gramStart"/>
      <w:r w:rsidRPr="00D365C5">
        <w:t>двух- местным</w:t>
      </w:r>
      <w:proofErr w:type="gramEnd"/>
      <w:r w:rsidRPr="00D365C5">
        <w:t xml:space="preserve"> размещени</w:t>
      </w:r>
      <w:r w:rsidR="00021970" w:rsidRPr="00D365C5">
        <w:t>ем</w:t>
      </w:r>
      <w:r w:rsidR="00120A2A" w:rsidRPr="00D365C5">
        <w:t>)</w:t>
      </w:r>
      <w:r w:rsidR="00021970" w:rsidRPr="00D365C5">
        <w:t xml:space="preserve"> </w:t>
      </w:r>
      <w:r w:rsidR="005E19BD" w:rsidRPr="00D365C5">
        <w:t>относится к дополнительным социальным услугам, предоставляемым в соответствии с п.1.8. настоящего Договора.</w:t>
      </w:r>
    </w:p>
    <w:p w:rsidR="00E93DCB" w:rsidRPr="00D365C5" w:rsidRDefault="00E93DCB" w:rsidP="00F17678">
      <w:pPr>
        <w:pStyle w:val="a6"/>
        <w:numPr>
          <w:ilvl w:val="0"/>
          <w:numId w:val="7"/>
        </w:numPr>
        <w:shd w:val="clear" w:color="auto" w:fill="FFFFFF"/>
        <w:tabs>
          <w:tab w:val="left" w:pos="426"/>
          <w:tab w:val="left" w:pos="1066"/>
        </w:tabs>
        <w:ind w:left="0" w:firstLine="0"/>
        <w:jc w:val="both"/>
      </w:pPr>
      <w:r w:rsidRPr="00D365C5">
        <w:t>предоставлять бесплатно в доступной форме Заказчику (законному</w:t>
      </w:r>
      <w:r w:rsidR="00CA35B8" w:rsidRPr="00D365C5">
        <w:t xml:space="preserve"> </w:t>
      </w:r>
      <w:r w:rsidRPr="00D365C5">
        <w:t>представителю Заказчика) информацию о его</w:t>
      </w:r>
      <w:r w:rsidR="00CA35B8" w:rsidRPr="00D365C5">
        <w:t xml:space="preserve"> </w:t>
      </w:r>
      <w:r w:rsidRPr="00D365C5">
        <w:t>правах и обязанностях, о видах Услуг, которые оказываются Заказчику, сроках, порядке и об условиях их предоставления, о тарифах на эти Услуги, их стоимости для Заказчика либо о возможности получения их бесплатно;</w:t>
      </w:r>
    </w:p>
    <w:p w:rsidR="00E93DCB" w:rsidRPr="00D365C5" w:rsidRDefault="00E93DCB" w:rsidP="00F17678">
      <w:pPr>
        <w:pStyle w:val="a6"/>
        <w:numPr>
          <w:ilvl w:val="0"/>
          <w:numId w:val="7"/>
        </w:numPr>
        <w:shd w:val="clear" w:color="auto" w:fill="FFFFFF"/>
        <w:tabs>
          <w:tab w:val="left" w:pos="426"/>
          <w:tab w:val="left" w:pos="1303"/>
        </w:tabs>
        <w:ind w:left="0" w:firstLine="0"/>
        <w:jc w:val="both"/>
      </w:pPr>
      <w:r w:rsidRPr="00D365C5">
        <w:t>использовать информацию о Заказчике в соответствии с</w:t>
      </w:r>
      <w:r w:rsidR="00CA35B8" w:rsidRPr="00D365C5">
        <w:t xml:space="preserve"> </w:t>
      </w:r>
      <w:r w:rsidRPr="00D365C5">
        <w:t>установленными законодательством Российской Федерации о персональных</w:t>
      </w:r>
      <w:r w:rsidR="00CA35B8" w:rsidRPr="00D365C5">
        <w:t xml:space="preserve"> </w:t>
      </w:r>
      <w:r w:rsidRPr="00D365C5">
        <w:t>данных требованиями о защите персональных данных;</w:t>
      </w:r>
    </w:p>
    <w:p w:rsidR="00E93DCB" w:rsidRPr="00D365C5" w:rsidRDefault="00E93DCB" w:rsidP="00F17678">
      <w:pPr>
        <w:pStyle w:val="a6"/>
        <w:numPr>
          <w:ilvl w:val="0"/>
          <w:numId w:val="7"/>
        </w:numPr>
        <w:shd w:val="clear" w:color="auto" w:fill="FFFFFF"/>
        <w:tabs>
          <w:tab w:val="left" w:pos="426"/>
          <w:tab w:val="left" w:pos="1181"/>
        </w:tabs>
        <w:ind w:left="0" w:firstLine="0"/>
        <w:jc w:val="both"/>
      </w:pPr>
      <w:r w:rsidRPr="00D365C5">
        <w:t>обеспечивать Заказчику возможность свободного посещения его</w:t>
      </w:r>
      <w:r w:rsidR="00CA35B8" w:rsidRPr="00D365C5">
        <w:t xml:space="preserve"> </w:t>
      </w:r>
      <w:r w:rsidRPr="00D365C5">
        <w:t>законными представителями, адвокатами, нотариусами, представителями</w:t>
      </w:r>
      <w:r w:rsidR="00CA35B8" w:rsidRPr="00D365C5">
        <w:t xml:space="preserve"> </w:t>
      </w:r>
      <w:r w:rsidRPr="00D365C5">
        <w:t>общественных и (или) иных организаций, священнослужителями, а также</w:t>
      </w:r>
      <w:r w:rsidR="00CA35B8" w:rsidRPr="00D365C5">
        <w:t xml:space="preserve"> </w:t>
      </w:r>
      <w:r w:rsidRPr="00D365C5">
        <w:t>родственниками и другими лицами в дневное и вечернее время;</w:t>
      </w:r>
    </w:p>
    <w:p w:rsidR="00E93DCB" w:rsidRPr="00D365C5" w:rsidRDefault="00E93DCB" w:rsidP="00F17678">
      <w:pPr>
        <w:pStyle w:val="a6"/>
        <w:numPr>
          <w:ilvl w:val="0"/>
          <w:numId w:val="7"/>
        </w:numPr>
        <w:shd w:val="clear" w:color="auto" w:fill="FFFFFF"/>
        <w:tabs>
          <w:tab w:val="left" w:pos="426"/>
          <w:tab w:val="left" w:pos="1058"/>
        </w:tabs>
        <w:ind w:left="0" w:firstLine="0"/>
        <w:jc w:val="both"/>
      </w:pPr>
      <w:r w:rsidRPr="00D365C5">
        <w:t>обеспечивать сохранность личных вещей и ценностей Заказчика;</w:t>
      </w:r>
    </w:p>
    <w:p w:rsidR="00E93DCB" w:rsidRPr="00D365C5" w:rsidRDefault="00E93DCB" w:rsidP="00F17678">
      <w:pPr>
        <w:pStyle w:val="a6"/>
        <w:numPr>
          <w:ilvl w:val="0"/>
          <w:numId w:val="7"/>
        </w:numPr>
        <w:shd w:val="clear" w:color="auto" w:fill="FFFFFF"/>
        <w:tabs>
          <w:tab w:val="left" w:pos="426"/>
          <w:tab w:val="left" w:pos="1044"/>
        </w:tabs>
        <w:ind w:left="0" w:firstLine="0"/>
        <w:jc w:val="both"/>
      </w:pPr>
      <w:r w:rsidRPr="00D365C5">
        <w:t>своевременно информировать Заказчика в письменной форме об</w:t>
      </w:r>
      <w:r w:rsidR="00CA35B8" w:rsidRPr="00D365C5">
        <w:t xml:space="preserve"> </w:t>
      </w:r>
      <w:r w:rsidRPr="00D365C5">
        <w:t>изменении порядка и условий предоставления Услуг, оказываемых в</w:t>
      </w:r>
      <w:r w:rsidR="00CA35B8" w:rsidRPr="00D365C5">
        <w:t xml:space="preserve"> </w:t>
      </w:r>
      <w:r w:rsidRPr="00D365C5">
        <w:t>соответствии с настоящим Договором, а также их оплаты;</w:t>
      </w:r>
    </w:p>
    <w:p w:rsidR="00E93DCB" w:rsidRPr="00D365C5" w:rsidRDefault="00E93DCB" w:rsidP="00F17678">
      <w:pPr>
        <w:pStyle w:val="a6"/>
        <w:numPr>
          <w:ilvl w:val="0"/>
          <w:numId w:val="7"/>
        </w:numPr>
        <w:shd w:val="clear" w:color="auto" w:fill="FFFFFF"/>
        <w:tabs>
          <w:tab w:val="left" w:pos="426"/>
          <w:tab w:val="left" w:pos="1044"/>
        </w:tabs>
        <w:ind w:left="0" w:firstLine="0"/>
        <w:jc w:val="both"/>
      </w:pPr>
      <w:r w:rsidRPr="00D365C5">
        <w:t>вести учет Услуг, оказанных Заказчику;</w:t>
      </w:r>
    </w:p>
    <w:p w:rsidR="00E93DCB" w:rsidRPr="00D365C5" w:rsidRDefault="00E93DCB" w:rsidP="00F17678">
      <w:pPr>
        <w:pStyle w:val="a6"/>
        <w:numPr>
          <w:ilvl w:val="0"/>
          <w:numId w:val="7"/>
        </w:numPr>
        <w:shd w:val="clear" w:color="auto" w:fill="FFFFFF"/>
        <w:tabs>
          <w:tab w:val="left" w:pos="426"/>
          <w:tab w:val="left" w:pos="1044"/>
        </w:tabs>
        <w:ind w:left="0" w:firstLine="0"/>
        <w:jc w:val="both"/>
      </w:pPr>
      <w:r w:rsidRPr="00D365C5">
        <w:t>исполнять иные обязанности в соответствии с нормами действующего</w:t>
      </w:r>
      <w:r w:rsidR="00CA35B8" w:rsidRPr="00D365C5">
        <w:t xml:space="preserve"> </w:t>
      </w:r>
      <w:r w:rsidRPr="00D365C5">
        <w:t>законодательства.</w:t>
      </w:r>
    </w:p>
    <w:p w:rsidR="0065795E" w:rsidRPr="00D365C5" w:rsidRDefault="00E93DCB" w:rsidP="0065795E">
      <w:pPr>
        <w:shd w:val="clear" w:color="auto" w:fill="FFFFFF"/>
        <w:tabs>
          <w:tab w:val="left" w:pos="426"/>
          <w:tab w:val="left" w:pos="1022"/>
        </w:tabs>
        <w:jc w:val="both"/>
        <w:rPr>
          <w:u w:val="single"/>
        </w:rPr>
      </w:pPr>
      <w:r w:rsidRPr="00D365C5">
        <w:rPr>
          <w:spacing w:val="-12"/>
          <w:u w:val="single"/>
        </w:rPr>
        <w:lastRenderedPageBreak/>
        <w:t xml:space="preserve">2.2.  </w:t>
      </w:r>
      <w:r w:rsidRPr="00D365C5">
        <w:rPr>
          <w:u w:val="single"/>
        </w:rPr>
        <w:t>Исполнитель имеет право:</w:t>
      </w:r>
    </w:p>
    <w:p w:rsidR="0065795E" w:rsidRPr="00D365C5" w:rsidRDefault="00E93DCB" w:rsidP="00F17678">
      <w:pPr>
        <w:pStyle w:val="a6"/>
        <w:numPr>
          <w:ilvl w:val="0"/>
          <w:numId w:val="8"/>
        </w:numPr>
        <w:shd w:val="clear" w:color="auto" w:fill="FFFFFF"/>
        <w:tabs>
          <w:tab w:val="left" w:pos="426"/>
          <w:tab w:val="left" w:pos="1022"/>
        </w:tabs>
        <w:ind w:left="0" w:firstLine="0"/>
        <w:jc w:val="both"/>
      </w:pPr>
      <w:r w:rsidRPr="00D365C5">
        <w:t>отказать в предоставлении Услуг Заказчику в случае нарушения им</w:t>
      </w:r>
      <w:r w:rsidR="00CA35B8" w:rsidRPr="00D365C5">
        <w:t xml:space="preserve"> </w:t>
      </w:r>
      <w:r w:rsidRPr="00D365C5">
        <w:t>условий настоящего Договора, а также в случае возникновения у Заказчика,</w:t>
      </w:r>
      <w:r w:rsidR="00CA35B8" w:rsidRPr="00D365C5">
        <w:t xml:space="preserve"> </w:t>
      </w:r>
      <w:r w:rsidRPr="00D365C5">
        <w:t>получающего Услуги в стационарной форме социального обслуживания,</w:t>
      </w:r>
      <w:r w:rsidR="00135A39" w:rsidRPr="00D365C5">
        <w:t xml:space="preserve"> </w:t>
      </w:r>
      <w:r w:rsidRPr="00D365C5">
        <w:t>медицинских противопоказаний</w:t>
      </w:r>
      <w:r w:rsidR="0065795E" w:rsidRPr="00D365C5">
        <w:rPr>
          <w:rStyle w:val="a5"/>
        </w:rPr>
        <w:footnoteReference w:id="2"/>
      </w:r>
      <w:r w:rsidR="0065795E" w:rsidRPr="00D365C5">
        <w:t>.</w:t>
      </w:r>
    </w:p>
    <w:p w:rsidR="00122994" w:rsidRPr="00D365C5" w:rsidRDefault="00122994" w:rsidP="00122994">
      <w:pPr>
        <w:pStyle w:val="ConsPlusNormal"/>
        <w:ind w:firstLine="540"/>
        <w:jc w:val="both"/>
        <w:rPr>
          <w:rFonts w:eastAsia="Times New Roman"/>
          <w:lang w:eastAsia="ar-SA"/>
        </w:rPr>
      </w:pPr>
      <w:r w:rsidRPr="00D365C5">
        <w:rPr>
          <w:rFonts w:eastAsia="Times New Roman"/>
          <w:lang w:eastAsia="ar-SA"/>
        </w:rPr>
        <w:t>Исполнитель оставляет за собою право самостоятельно обратиться в медицинскую организацию д</w:t>
      </w:r>
      <w:r w:rsidR="0065795E" w:rsidRPr="00D365C5">
        <w:rPr>
          <w:rFonts w:eastAsia="Times New Roman"/>
          <w:lang w:eastAsia="ar-SA"/>
        </w:rPr>
        <w:t xml:space="preserve">ля </w:t>
      </w:r>
      <w:r w:rsidR="004F2BB8" w:rsidRPr="00D365C5">
        <w:rPr>
          <w:rFonts w:eastAsia="Times New Roman"/>
          <w:lang w:eastAsia="ar-SA"/>
        </w:rPr>
        <w:t xml:space="preserve">составления заключения о наличии медицинских противопоказаний,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w:t>
      </w:r>
    </w:p>
    <w:p w:rsidR="0065795E" w:rsidRPr="00D365C5" w:rsidRDefault="004F2BB8" w:rsidP="00122994">
      <w:pPr>
        <w:pStyle w:val="ConsPlusNormal"/>
        <w:ind w:firstLine="540"/>
        <w:jc w:val="both"/>
        <w:rPr>
          <w:rFonts w:eastAsia="Times New Roman"/>
          <w:lang w:eastAsia="ar-SA"/>
        </w:rPr>
      </w:pPr>
      <w:r w:rsidRPr="00D365C5">
        <w:rPr>
          <w:rFonts w:eastAsia="Times New Roman"/>
          <w:lang w:eastAsia="ar-SA"/>
        </w:rPr>
        <w:t xml:space="preserve">В случае выявления медицинских противопоказаний у Заказчика, </w:t>
      </w:r>
      <w:proofErr w:type="gramStart"/>
      <w:r w:rsidR="00122994" w:rsidRPr="00D365C5">
        <w:rPr>
          <w:rFonts w:eastAsia="Times New Roman"/>
          <w:lang w:eastAsia="ar-SA"/>
        </w:rPr>
        <w:t>все</w:t>
      </w:r>
      <w:r w:rsidRPr="00D365C5">
        <w:rPr>
          <w:rFonts w:eastAsia="Times New Roman"/>
          <w:lang w:eastAsia="ar-SA"/>
        </w:rPr>
        <w:t xml:space="preserve"> расход</w:t>
      </w:r>
      <w:r w:rsidR="00122994" w:rsidRPr="00D365C5">
        <w:rPr>
          <w:rFonts w:eastAsia="Times New Roman"/>
          <w:lang w:eastAsia="ar-SA"/>
        </w:rPr>
        <w:t>ы Исполнителя</w:t>
      </w:r>
      <w:proofErr w:type="gramEnd"/>
      <w:r w:rsidR="00122994" w:rsidRPr="00D365C5">
        <w:rPr>
          <w:rFonts w:eastAsia="Times New Roman"/>
          <w:lang w:eastAsia="ar-SA"/>
        </w:rPr>
        <w:t xml:space="preserve"> связанные с обследованием Заказчика, подлежат компенсации Исполнителю в течение 5 (пяти) рабочих дней с момента составления заключения о наличии медицинских противопоказаний.</w:t>
      </w:r>
      <w:r w:rsidRPr="00D365C5">
        <w:t xml:space="preserve"> </w:t>
      </w:r>
    </w:p>
    <w:p w:rsidR="0065795E" w:rsidRPr="00D365C5" w:rsidRDefault="00E93DCB" w:rsidP="00F17678">
      <w:pPr>
        <w:pStyle w:val="a6"/>
        <w:numPr>
          <w:ilvl w:val="0"/>
          <w:numId w:val="8"/>
        </w:numPr>
        <w:shd w:val="clear" w:color="auto" w:fill="FFFFFF"/>
        <w:tabs>
          <w:tab w:val="left" w:pos="426"/>
          <w:tab w:val="left" w:pos="1022"/>
        </w:tabs>
        <w:ind w:left="0" w:firstLine="0"/>
        <w:jc w:val="both"/>
      </w:pPr>
      <w:r w:rsidRPr="00D365C5">
        <w:t>требовать от Заказчика соблюдения условий настоящего Договора, а</w:t>
      </w:r>
      <w:r w:rsidR="00CA35B8" w:rsidRPr="00D365C5">
        <w:t xml:space="preserve"> </w:t>
      </w:r>
      <w:r w:rsidRPr="00D365C5">
        <w:t>также соблюдения правил внутреннего распорядка для получателей</w:t>
      </w:r>
      <w:r w:rsidR="00CA35B8" w:rsidRPr="00D365C5">
        <w:t xml:space="preserve"> </w:t>
      </w:r>
      <w:r w:rsidRPr="00D365C5">
        <w:t>социальных услуг;</w:t>
      </w:r>
    </w:p>
    <w:p w:rsidR="00E93DCB" w:rsidRPr="00D365C5" w:rsidRDefault="00E93DCB" w:rsidP="00F17678">
      <w:pPr>
        <w:pStyle w:val="a6"/>
        <w:numPr>
          <w:ilvl w:val="0"/>
          <w:numId w:val="8"/>
        </w:numPr>
        <w:shd w:val="clear" w:color="auto" w:fill="FFFFFF"/>
        <w:tabs>
          <w:tab w:val="left" w:pos="426"/>
          <w:tab w:val="left" w:pos="1022"/>
        </w:tabs>
        <w:ind w:left="0" w:firstLine="0"/>
        <w:jc w:val="both"/>
      </w:pPr>
      <w:r w:rsidRPr="00D365C5">
        <w:t>получать от Заказчика информацию (сведения, документы),</w:t>
      </w:r>
      <w:r w:rsidR="00C87F1B" w:rsidRPr="00D365C5">
        <w:t xml:space="preserve"> </w:t>
      </w:r>
      <w:r w:rsidRPr="00D365C5">
        <w:t>необходимые для выполнения своих обязательств по настоящему Договору. В</w:t>
      </w:r>
      <w:r w:rsidR="00CA35B8" w:rsidRPr="00D365C5">
        <w:t xml:space="preserve"> </w:t>
      </w:r>
      <w:r w:rsidRPr="00D365C5">
        <w:t>случае непредставления либо неполного предоставления Заказчиком такой</w:t>
      </w:r>
      <w:r w:rsidR="00CA35B8" w:rsidRPr="00D365C5">
        <w:t xml:space="preserve"> </w:t>
      </w:r>
      <w:r w:rsidRPr="00D365C5">
        <w:t>информации (сведений, документов), Исполнитель вправе приостановить</w:t>
      </w:r>
      <w:r w:rsidRPr="00D365C5">
        <w:br/>
        <w:t>исполнение своих обязательств по настоящему Договору до предоставления</w:t>
      </w:r>
      <w:r w:rsidR="00CA35B8" w:rsidRPr="00D365C5">
        <w:t xml:space="preserve"> </w:t>
      </w:r>
      <w:r w:rsidRPr="00D365C5">
        <w:t>требуемой информации (сведений, документов);</w:t>
      </w:r>
    </w:p>
    <w:p w:rsidR="003F68CC" w:rsidRPr="00D365C5" w:rsidRDefault="00612183" w:rsidP="003F68CC">
      <w:pPr>
        <w:pStyle w:val="a6"/>
        <w:numPr>
          <w:ilvl w:val="0"/>
          <w:numId w:val="8"/>
        </w:numPr>
        <w:shd w:val="clear" w:color="auto" w:fill="FFFFFF"/>
        <w:tabs>
          <w:tab w:val="left" w:pos="426"/>
          <w:tab w:val="left" w:pos="1217"/>
        </w:tabs>
        <w:ind w:left="0" w:firstLine="0"/>
        <w:jc w:val="both"/>
      </w:pPr>
      <w:r w:rsidRPr="00D365C5">
        <w:t xml:space="preserve">осуществить перерасчет </w:t>
      </w:r>
      <w:r w:rsidR="00464D5B" w:rsidRPr="00D365C5">
        <w:t xml:space="preserve">размера оплаты услуг, ранее оплаченных Заказчиком, </w:t>
      </w:r>
      <w:r w:rsidRPr="00D365C5">
        <w:t xml:space="preserve">в случае </w:t>
      </w:r>
      <w:r w:rsidR="00A443BA" w:rsidRPr="00D365C5">
        <w:t xml:space="preserve">выявления недостоверности сведений о размере </w:t>
      </w:r>
      <w:r w:rsidRPr="00D365C5">
        <w:t xml:space="preserve">среднедушевого дохода Заказчика; </w:t>
      </w:r>
    </w:p>
    <w:p w:rsidR="00612183" w:rsidRPr="00D365C5" w:rsidRDefault="00612183" w:rsidP="003F68CC">
      <w:pPr>
        <w:pStyle w:val="a6"/>
        <w:shd w:val="clear" w:color="auto" w:fill="FFFFFF"/>
        <w:tabs>
          <w:tab w:val="left" w:pos="426"/>
          <w:tab w:val="left" w:pos="1217"/>
        </w:tabs>
        <w:ind w:left="0"/>
        <w:jc w:val="both"/>
      </w:pPr>
      <w:r w:rsidRPr="00D365C5">
        <w:t>Исполнитель имеет право осуществлять перерасчет размера оплаты до момента получения компенсации за оказанные Получателю социальные услуги, предусмотренной Постановление</w:t>
      </w:r>
      <w:r w:rsidR="003F68CC" w:rsidRPr="00D365C5">
        <w:t>м</w:t>
      </w:r>
      <w:r w:rsidRPr="00D365C5">
        <w:t xml:space="preserve"> </w:t>
      </w:r>
      <w:r w:rsidR="009C3BA7">
        <w:t>КМ РТ</w:t>
      </w:r>
      <w:r w:rsidRPr="00D365C5">
        <w:t xml:space="preserve"> от </w:t>
      </w:r>
      <w:r w:rsidR="00163B1D">
        <w:t>29</w:t>
      </w:r>
      <w:r w:rsidRPr="00D365C5">
        <w:t>.</w:t>
      </w:r>
      <w:r w:rsidR="00163B1D">
        <w:t>12</w:t>
      </w:r>
      <w:r w:rsidRPr="00D365C5">
        <w:t>.201</w:t>
      </w:r>
      <w:r w:rsidR="00163B1D">
        <w:t>6</w:t>
      </w:r>
      <w:r w:rsidRPr="00D365C5">
        <w:t xml:space="preserve"> N </w:t>
      </w:r>
      <w:r w:rsidR="00163B1D">
        <w:t>104</w:t>
      </w:r>
      <w:r w:rsidR="009C3BA7">
        <w:t>6</w:t>
      </w:r>
      <w:r w:rsidR="003F68CC" w:rsidRPr="00D365C5">
        <w:t xml:space="preserve"> </w:t>
      </w:r>
      <w:r w:rsidRPr="00D365C5">
        <w:rPr>
          <w:rFonts w:eastAsia="Calibri"/>
          <w:lang w:eastAsia="ru-RU"/>
        </w:rPr>
        <w:t>"Об утверждении порядк</w:t>
      </w:r>
      <w:r w:rsidR="00163B1D">
        <w:rPr>
          <w:rFonts w:eastAsia="Calibri"/>
          <w:lang w:eastAsia="ru-RU"/>
        </w:rPr>
        <w:t>а</w:t>
      </w:r>
      <w:r w:rsidRPr="00D365C5">
        <w:rPr>
          <w:rFonts w:eastAsia="Calibri"/>
          <w:lang w:eastAsia="ru-RU"/>
        </w:rPr>
        <w:t xml:space="preserve"> выплаты компенсации </w:t>
      </w:r>
      <w:r w:rsidR="009C3BA7">
        <w:rPr>
          <w:rFonts w:eastAsia="Calibri"/>
          <w:lang w:eastAsia="ru-RU"/>
        </w:rPr>
        <w:t xml:space="preserve">из бюджета </w:t>
      </w:r>
      <w:r w:rsidR="00163B1D">
        <w:rPr>
          <w:rFonts w:eastAsia="Calibri"/>
          <w:lang w:eastAsia="ru-RU"/>
        </w:rPr>
        <w:t>Республики Татарстан</w:t>
      </w:r>
      <w:r w:rsidR="009C3BA7">
        <w:rPr>
          <w:rFonts w:eastAsia="Calibri"/>
          <w:lang w:eastAsia="ru-RU"/>
        </w:rPr>
        <w:t xml:space="preserve"> </w:t>
      </w:r>
      <w:r w:rsidRPr="00D365C5">
        <w:rPr>
          <w:rFonts w:eastAsia="Calibri"/>
          <w:lang w:eastAsia="ru-RU"/>
        </w:rPr>
        <w:t>поставщик</w:t>
      </w:r>
      <w:r w:rsidR="009C3BA7">
        <w:rPr>
          <w:rFonts w:eastAsia="Calibri"/>
          <w:lang w:eastAsia="ru-RU"/>
        </w:rPr>
        <w:t>ам</w:t>
      </w:r>
      <w:r w:rsidRPr="00D365C5">
        <w:rPr>
          <w:rFonts w:eastAsia="Calibri"/>
          <w:lang w:eastAsia="ru-RU"/>
        </w:rPr>
        <w:t xml:space="preserve"> социальных услуг, которые включены в реестр поставщиков социальных услуг </w:t>
      </w:r>
      <w:r w:rsidR="00163B1D">
        <w:rPr>
          <w:rFonts w:eastAsia="Calibri"/>
          <w:lang w:eastAsia="ru-RU"/>
        </w:rPr>
        <w:t>Республике Татарстан</w:t>
      </w:r>
      <w:r w:rsidRPr="00D365C5">
        <w:rPr>
          <w:rFonts w:eastAsia="Calibri"/>
          <w:lang w:eastAsia="ru-RU"/>
        </w:rPr>
        <w:t>, но не участвуют в выполнении государственного задания (заказа),</w:t>
      </w:r>
      <w:r w:rsidR="00163B1D">
        <w:rPr>
          <w:rFonts w:eastAsia="Calibri"/>
          <w:lang w:eastAsia="ru-RU"/>
        </w:rPr>
        <w:t xml:space="preserve"> и признании утратившими силу отдельных постановлений кабинета министров Республики Татарстан</w:t>
      </w:r>
      <w:r w:rsidR="00163B1D" w:rsidRPr="00D365C5">
        <w:rPr>
          <w:rFonts w:eastAsia="Calibri"/>
          <w:lang w:eastAsia="ru-RU"/>
        </w:rPr>
        <w:t>"</w:t>
      </w:r>
      <w:r w:rsidR="00163B1D">
        <w:rPr>
          <w:rFonts w:eastAsia="Calibri"/>
          <w:lang w:eastAsia="ru-RU"/>
        </w:rPr>
        <w:t>,</w:t>
      </w:r>
      <w:r w:rsidRPr="00D365C5">
        <w:rPr>
          <w:rFonts w:eastAsia="Calibri"/>
          <w:lang w:eastAsia="ru-RU"/>
        </w:rPr>
        <w:t xml:space="preserve"> при получении у них гражданином социальных услуг, предусмотренных индивидуальной программой</w:t>
      </w:r>
      <w:r w:rsidR="00163B1D">
        <w:rPr>
          <w:rFonts w:eastAsia="Calibri"/>
          <w:lang w:eastAsia="ru-RU"/>
        </w:rPr>
        <w:t>.</w:t>
      </w:r>
    </w:p>
    <w:p w:rsidR="00E93DCB" w:rsidRPr="00D365C5" w:rsidRDefault="00E93DCB" w:rsidP="00F17678">
      <w:pPr>
        <w:shd w:val="clear" w:color="auto" w:fill="FFFFFF"/>
        <w:tabs>
          <w:tab w:val="left" w:pos="426"/>
          <w:tab w:val="left" w:pos="1116"/>
        </w:tabs>
        <w:jc w:val="both"/>
      </w:pPr>
      <w:r w:rsidRPr="00D365C5">
        <w:rPr>
          <w:spacing w:val="-12"/>
        </w:rPr>
        <w:t xml:space="preserve">2.3.  </w:t>
      </w:r>
      <w:r w:rsidRPr="00D365C5">
        <w:t>Исполнитель не вправе передавать исполнение обязательств по</w:t>
      </w:r>
      <w:r w:rsidR="00B04AF2" w:rsidRPr="00D365C5">
        <w:t xml:space="preserve"> </w:t>
      </w:r>
      <w:r w:rsidRPr="00D365C5">
        <w:t>настоящему Договору третьим лицам.</w:t>
      </w:r>
    </w:p>
    <w:p w:rsidR="00E93DCB" w:rsidRPr="00D365C5" w:rsidRDefault="00E93DCB" w:rsidP="00F17678">
      <w:pPr>
        <w:shd w:val="clear" w:color="auto" w:fill="FFFFFF"/>
        <w:tabs>
          <w:tab w:val="left" w:pos="426"/>
          <w:tab w:val="left" w:pos="958"/>
        </w:tabs>
        <w:jc w:val="both"/>
      </w:pPr>
      <w:r w:rsidRPr="00D365C5">
        <w:rPr>
          <w:spacing w:val="-12"/>
        </w:rPr>
        <w:t xml:space="preserve">2.4. </w:t>
      </w:r>
      <w:r w:rsidRPr="00D365C5">
        <w:rPr>
          <w:u w:val="single"/>
        </w:rPr>
        <w:t>Заказчик (законный представитель Заказчика) обязан:</w:t>
      </w:r>
    </w:p>
    <w:p w:rsidR="00E93DCB" w:rsidRPr="00D365C5" w:rsidRDefault="00E93DCB" w:rsidP="00F17678">
      <w:pPr>
        <w:pStyle w:val="a6"/>
        <w:numPr>
          <w:ilvl w:val="0"/>
          <w:numId w:val="5"/>
        </w:numPr>
        <w:shd w:val="clear" w:color="auto" w:fill="FFFFFF"/>
        <w:tabs>
          <w:tab w:val="left" w:pos="284"/>
          <w:tab w:val="left" w:pos="426"/>
          <w:tab w:val="left" w:pos="567"/>
          <w:tab w:val="left" w:pos="965"/>
        </w:tabs>
        <w:ind w:left="0" w:firstLine="0"/>
        <w:jc w:val="both"/>
      </w:pPr>
      <w:r w:rsidRPr="00D365C5">
        <w:t>соблюдать сроки и условия настоящего Договора;</w:t>
      </w:r>
    </w:p>
    <w:p w:rsidR="00E93DCB" w:rsidRPr="00D365C5" w:rsidRDefault="00E93DCB" w:rsidP="00F17678">
      <w:pPr>
        <w:pStyle w:val="a6"/>
        <w:numPr>
          <w:ilvl w:val="0"/>
          <w:numId w:val="5"/>
        </w:numPr>
        <w:shd w:val="clear" w:color="auto" w:fill="FFFFFF"/>
        <w:tabs>
          <w:tab w:val="left" w:pos="284"/>
          <w:tab w:val="left" w:pos="426"/>
          <w:tab w:val="left" w:pos="567"/>
          <w:tab w:val="left" w:pos="1094"/>
        </w:tabs>
        <w:ind w:left="0" w:firstLine="0"/>
        <w:jc w:val="both"/>
      </w:pPr>
      <w:r w:rsidRPr="00D365C5">
        <w:t>представлять в соответствии с нормативными правовыми актами</w:t>
      </w:r>
      <w:r w:rsidR="00990BB5" w:rsidRPr="00D365C5">
        <w:t xml:space="preserve"> </w:t>
      </w:r>
      <w:r w:rsidRPr="00D365C5">
        <w:t>субъекта Российской Федерации сведения и документы, необходимые для</w:t>
      </w:r>
      <w:r w:rsidR="00990BB5" w:rsidRPr="00D365C5">
        <w:t xml:space="preserve"> </w:t>
      </w:r>
      <w:r w:rsidRPr="00D365C5">
        <w:t>предоставления</w:t>
      </w:r>
      <w:r w:rsidR="00990BB5" w:rsidRPr="00D365C5">
        <w:t xml:space="preserve"> </w:t>
      </w:r>
      <w:r w:rsidRPr="00D365C5">
        <w:t>Услуг,</w:t>
      </w:r>
      <w:r w:rsidR="00990BB5" w:rsidRPr="00D365C5">
        <w:t xml:space="preserve"> </w:t>
      </w:r>
      <w:r w:rsidRPr="00D365C5">
        <w:t>предусмотренные</w:t>
      </w:r>
      <w:r w:rsidR="00990BB5" w:rsidRPr="00D365C5">
        <w:t xml:space="preserve"> </w:t>
      </w:r>
      <w:r w:rsidRPr="00D365C5">
        <w:t>порядком</w:t>
      </w:r>
      <w:r w:rsidR="00990BB5" w:rsidRPr="00D365C5">
        <w:t xml:space="preserve"> </w:t>
      </w:r>
      <w:r w:rsidRPr="00D365C5">
        <w:t>предоставления социальных услуг, утвержденным уполномоченным органом государственной власти, а</w:t>
      </w:r>
      <w:r w:rsidR="00990BB5" w:rsidRPr="00D365C5">
        <w:t xml:space="preserve"> </w:t>
      </w:r>
      <w:r w:rsidRPr="00D365C5">
        <w:t>также сведения и документы для расчета среднедушевого дохода для предоставления социальных услуг бесплатно в целях реализации Федерального закона «Об основах социального обслуживания граждан в Российской Федерации» в соответствии с Правилами определения среднедушевого дохода для  предоставления социальных услуг бесплатно, утвержденными постановлением Правительства Российской Федерации от 18 октября 2014 г. № 1075 (Собрание законодательства Российской Федерации, 2014, № 43, ст. 5910).</w:t>
      </w:r>
    </w:p>
    <w:p w:rsidR="00612183" w:rsidRPr="00D365C5" w:rsidRDefault="00612183" w:rsidP="00F17678">
      <w:pPr>
        <w:pStyle w:val="a6"/>
        <w:numPr>
          <w:ilvl w:val="0"/>
          <w:numId w:val="5"/>
        </w:numPr>
        <w:shd w:val="clear" w:color="auto" w:fill="FFFFFF"/>
        <w:tabs>
          <w:tab w:val="left" w:pos="284"/>
          <w:tab w:val="left" w:pos="426"/>
          <w:tab w:val="left" w:pos="567"/>
          <w:tab w:val="left" w:pos="1094"/>
        </w:tabs>
        <w:ind w:left="0" w:firstLine="0"/>
        <w:jc w:val="both"/>
      </w:pPr>
      <w:r w:rsidRPr="00D365C5">
        <w:t xml:space="preserve">в случае получения извещения </w:t>
      </w:r>
      <w:r w:rsidR="003F68CC" w:rsidRPr="00D365C5">
        <w:t>о перерасчете и</w:t>
      </w:r>
      <w:r w:rsidRPr="00D365C5">
        <w:t xml:space="preserve"> изменении размера оплаты Услуг, в соответствии с пп.</w:t>
      </w:r>
      <w:r w:rsidR="00A443BA" w:rsidRPr="00D365C5">
        <w:t>4</w:t>
      </w:r>
      <w:r w:rsidRPr="00D365C5">
        <w:t xml:space="preserve"> п.2.2. настоящего </w:t>
      </w:r>
      <w:proofErr w:type="gramStart"/>
      <w:r w:rsidRPr="00D365C5">
        <w:t>договора</w:t>
      </w:r>
      <w:r w:rsidR="003F68CC" w:rsidRPr="00D365C5">
        <w:t>,</w:t>
      </w:r>
      <w:r w:rsidRPr="00D365C5">
        <w:t xml:space="preserve">  осуществить</w:t>
      </w:r>
      <w:proofErr w:type="gramEnd"/>
      <w:r w:rsidRPr="00D365C5">
        <w:t xml:space="preserve"> </w:t>
      </w:r>
      <w:r w:rsidR="003F68CC" w:rsidRPr="00D365C5">
        <w:t xml:space="preserve">в течение 5 (пяти) рабочих дней с момента получения такого извещения, </w:t>
      </w:r>
      <w:r w:rsidRPr="00D365C5">
        <w:t xml:space="preserve">доплату </w:t>
      </w:r>
      <w:r w:rsidR="003F68CC" w:rsidRPr="00D365C5">
        <w:t>за оказанные ранее социальные услуги;</w:t>
      </w:r>
    </w:p>
    <w:p w:rsidR="00E93DCB" w:rsidRPr="00D365C5" w:rsidRDefault="00E93DCB" w:rsidP="00F17678">
      <w:pPr>
        <w:pStyle w:val="a6"/>
        <w:numPr>
          <w:ilvl w:val="0"/>
          <w:numId w:val="5"/>
        </w:numPr>
        <w:shd w:val="clear" w:color="auto" w:fill="FFFFFF"/>
        <w:tabs>
          <w:tab w:val="left" w:pos="284"/>
          <w:tab w:val="left" w:pos="426"/>
          <w:tab w:val="left" w:pos="567"/>
          <w:tab w:val="left" w:pos="1382"/>
        </w:tabs>
        <w:ind w:left="0" w:firstLine="0"/>
        <w:jc w:val="both"/>
      </w:pPr>
      <w:r w:rsidRPr="00D365C5">
        <w:t>своевременно информировать Исполнителя</w:t>
      </w:r>
      <w:r w:rsidR="00990BB5" w:rsidRPr="00D365C5">
        <w:t xml:space="preserve"> </w:t>
      </w:r>
      <w:r w:rsidRPr="00D365C5">
        <w:t>об изменении</w:t>
      </w:r>
      <w:r w:rsidR="00990BB5" w:rsidRPr="00D365C5">
        <w:t xml:space="preserve"> </w:t>
      </w:r>
      <w:r w:rsidRPr="00D365C5">
        <w:t>обстоятельств, обусловливающих потребность в предоставлении Услуг,</w:t>
      </w:r>
      <w:r w:rsidR="00990BB5" w:rsidRPr="00D365C5">
        <w:t xml:space="preserve"> </w:t>
      </w:r>
      <w:r w:rsidRPr="00D365C5">
        <w:t>влияющих на размер среднедушевого дохода для предоставления социальных</w:t>
      </w:r>
      <w:r w:rsidR="00990BB5" w:rsidRPr="00D365C5">
        <w:t xml:space="preserve"> </w:t>
      </w:r>
      <w:r w:rsidRPr="00D365C5">
        <w:t>услуг бесплатно в целях реализации Федерального закона «Об основах</w:t>
      </w:r>
      <w:r w:rsidR="00990BB5" w:rsidRPr="00D365C5">
        <w:t xml:space="preserve"> </w:t>
      </w:r>
      <w:r w:rsidRPr="00D365C5">
        <w:t>социального обслуживания граждан в Российской Федерации»;</w:t>
      </w:r>
    </w:p>
    <w:p w:rsidR="00E93DCB" w:rsidRPr="00D365C5" w:rsidRDefault="00E93DCB" w:rsidP="00F17678">
      <w:pPr>
        <w:pStyle w:val="a6"/>
        <w:numPr>
          <w:ilvl w:val="0"/>
          <w:numId w:val="5"/>
        </w:numPr>
        <w:shd w:val="clear" w:color="auto" w:fill="FFFFFF"/>
        <w:tabs>
          <w:tab w:val="left" w:pos="284"/>
          <w:tab w:val="left" w:pos="426"/>
          <w:tab w:val="left" w:pos="567"/>
          <w:tab w:val="left" w:pos="1058"/>
        </w:tabs>
        <w:ind w:left="0" w:firstLine="0"/>
        <w:jc w:val="both"/>
      </w:pPr>
      <w:r w:rsidRPr="00D365C5">
        <w:t>оплачивать Услуги в объеме и на условиях, которые предусмотрены</w:t>
      </w:r>
      <w:r w:rsidR="00CA35B8" w:rsidRPr="00D365C5">
        <w:t xml:space="preserve"> </w:t>
      </w:r>
      <w:r w:rsidRPr="00D365C5">
        <w:t>настоящим Договором;</w:t>
      </w:r>
    </w:p>
    <w:p w:rsidR="00E93DCB" w:rsidRPr="00D365C5" w:rsidRDefault="00E93DCB" w:rsidP="00F17678">
      <w:pPr>
        <w:pStyle w:val="a6"/>
        <w:numPr>
          <w:ilvl w:val="0"/>
          <w:numId w:val="5"/>
        </w:numPr>
        <w:shd w:val="clear" w:color="auto" w:fill="FFFFFF"/>
        <w:tabs>
          <w:tab w:val="left" w:pos="284"/>
          <w:tab w:val="left" w:pos="426"/>
          <w:tab w:val="left" w:pos="567"/>
          <w:tab w:val="left" w:pos="1058"/>
        </w:tabs>
        <w:ind w:left="0" w:firstLine="0"/>
        <w:jc w:val="both"/>
      </w:pPr>
      <w:r w:rsidRPr="00D365C5">
        <w:t>информировать в письменной форме Исполнителя о возникновении</w:t>
      </w:r>
      <w:r w:rsidR="00CA35B8" w:rsidRPr="00D365C5">
        <w:t xml:space="preserve"> </w:t>
      </w:r>
      <w:r w:rsidRPr="00D365C5">
        <w:t>(изменении) обстоятельств, влекущих изменение (расторжение) настоящего</w:t>
      </w:r>
      <w:r w:rsidR="00CA35B8" w:rsidRPr="00D365C5">
        <w:t xml:space="preserve"> </w:t>
      </w:r>
      <w:r w:rsidRPr="00D365C5">
        <w:t>Договора;</w:t>
      </w:r>
    </w:p>
    <w:p w:rsidR="00E93DCB" w:rsidRPr="00D365C5" w:rsidRDefault="00E93DCB" w:rsidP="00F17678">
      <w:pPr>
        <w:pStyle w:val="a6"/>
        <w:numPr>
          <w:ilvl w:val="0"/>
          <w:numId w:val="5"/>
        </w:numPr>
        <w:shd w:val="clear" w:color="auto" w:fill="FFFFFF"/>
        <w:tabs>
          <w:tab w:val="left" w:pos="284"/>
          <w:tab w:val="left" w:pos="426"/>
          <w:tab w:val="left" w:pos="567"/>
          <w:tab w:val="left" w:pos="1058"/>
        </w:tabs>
        <w:ind w:left="0" w:firstLine="0"/>
        <w:jc w:val="both"/>
      </w:pPr>
      <w:r w:rsidRPr="00D365C5">
        <w:t>уведомлять в письменной форме Исполнителя об отказе от получения</w:t>
      </w:r>
      <w:r w:rsidR="00CA35B8" w:rsidRPr="00D365C5">
        <w:t xml:space="preserve"> </w:t>
      </w:r>
      <w:r w:rsidRPr="00D365C5">
        <w:t>Услуг, предусмотренных настоящим Договором;</w:t>
      </w:r>
    </w:p>
    <w:p w:rsidR="00E93DCB" w:rsidRPr="00D365C5" w:rsidRDefault="00E93DCB" w:rsidP="00F17678">
      <w:pPr>
        <w:pStyle w:val="a6"/>
        <w:numPr>
          <w:ilvl w:val="0"/>
          <w:numId w:val="5"/>
        </w:numPr>
        <w:shd w:val="clear" w:color="auto" w:fill="FFFFFF"/>
        <w:tabs>
          <w:tab w:val="left" w:pos="284"/>
          <w:tab w:val="left" w:pos="426"/>
          <w:tab w:val="left" w:pos="567"/>
          <w:tab w:val="left" w:pos="1483"/>
        </w:tabs>
        <w:ind w:left="0" w:firstLine="0"/>
        <w:jc w:val="both"/>
      </w:pPr>
      <w:r w:rsidRPr="00D365C5">
        <w:t>соблюдать порядок предоставления социальных услуг,</w:t>
      </w:r>
      <w:r w:rsidR="00CA35B8" w:rsidRPr="00D365C5">
        <w:t xml:space="preserve"> </w:t>
      </w:r>
      <w:r w:rsidRPr="00D365C5">
        <w:t>соответствующий форме</w:t>
      </w:r>
      <w:r w:rsidR="00CA35B8" w:rsidRPr="00D365C5">
        <w:t xml:space="preserve"> </w:t>
      </w:r>
      <w:r w:rsidRPr="00D365C5">
        <w:t>социального обслуживания, а также правила</w:t>
      </w:r>
      <w:r w:rsidR="00CA35B8" w:rsidRPr="00D365C5">
        <w:t xml:space="preserve"> </w:t>
      </w:r>
      <w:r w:rsidRPr="00D365C5">
        <w:t>внутреннего распорядка для получателей социальных услуг;</w:t>
      </w:r>
    </w:p>
    <w:p w:rsidR="00E93DCB" w:rsidRPr="00D365C5" w:rsidRDefault="00E93DCB" w:rsidP="00F17678">
      <w:pPr>
        <w:pStyle w:val="a6"/>
        <w:numPr>
          <w:ilvl w:val="0"/>
          <w:numId w:val="5"/>
        </w:numPr>
        <w:shd w:val="clear" w:color="auto" w:fill="FFFFFF"/>
        <w:tabs>
          <w:tab w:val="left" w:pos="284"/>
          <w:tab w:val="left" w:pos="426"/>
          <w:tab w:val="left" w:pos="567"/>
          <w:tab w:val="left" w:pos="1246"/>
        </w:tabs>
        <w:ind w:left="0" w:firstLine="0"/>
        <w:jc w:val="both"/>
      </w:pPr>
      <w:r w:rsidRPr="00D365C5">
        <w:t>сообщать Исполнителю о выявленных нарушениях порядка</w:t>
      </w:r>
      <w:r w:rsidR="00CA35B8" w:rsidRPr="00D365C5">
        <w:t xml:space="preserve"> </w:t>
      </w:r>
      <w:r w:rsidRPr="00D365C5">
        <w:t>предоставления социальных услуг, утвержденного уполномоченным органом</w:t>
      </w:r>
      <w:r w:rsidR="00CA35B8" w:rsidRPr="00D365C5">
        <w:t xml:space="preserve"> </w:t>
      </w:r>
      <w:r w:rsidRPr="00D365C5">
        <w:t>государственной власти.</w:t>
      </w:r>
    </w:p>
    <w:p w:rsidR="00E93DCB" w:rsidRPr="00D365C5" w:rsidRDefault="00E93DCB" w:rsidP="00F17678">
      <w:pPr>
        <w:shd w:val="clear" w:color="auto" w:fill="FFFFFF"/>
        <w:tabs>
          <w:tab w:val="left" w:pos="426"/>
        </w:tabs>
        <w:jc w:val="both"/>
        <w:rPr>
          <w:u w:val="single"/>
        </w:rPr>
      </w:pPr>
      <w:r w:rsidRPr="00D365C5">
        <w:rPr>
          <w:u w:val="single"/>
        </w:rPr>
        <w:t>2.5. Заказчик (законный представитель Заказчика) имеет право:</w:t>
      </w:r>
    </w:p>
    <w:p w:rsidR="00E93DCB" w:rsidRPr="00D365C5" w:rsidRDefault="00E93DCB" w:rsidP="00F17678">
      <w:pPr>
        <w:pStyle w:val="a6"/>
        <w:numPr>
          <w:ilvl w:val="0"/>
          <w:numId w:val="4"/>
        </w:numPr>
        <w:shd w:val="clear" w:color="auto" w:fill="FFFFFF"/>
        <w:tabs>
          <w:tab w:val="left" w:pos="284"/>
          <w:tab w:val="left" w:pos="426"/>
          <w:tab w:val="left" w:pos="1022"/>
        </w:tabs>
        <w:ind w:left="0" w:firstLine="0"/>
        <w:jc w:val="both"/>
      </w:pPr>
      <w:r w:rsidRPr="00D365C5">
        <w:t>на уважительное и гуманное отношение;</w:t>
      </w:r>
    </w:p>
    <w:p w:rsidR="00E93DCB" w:rsidRPr="00D365C5" w:rsidRDefault="00E93DCB" w:rsidP="00F17678">
      <w:pPr>
        <w:pStyle w:val="a6"/>
        <w:numPr>
          <w:ilvl w:val="0"/>
          <w:numId w:val="4"/>
        </w:numPr>
        <w:shd w:val="clear" w:color="auto" w:fill="FFFFFF"/>
        <w:tabs>
          <w:tab w:val="left" w:pos="284"/>
          <w:tab w:val="left" w:pos="426"/>
          <w:tab w:val="left" w:pos="1123"/>
        </w:tabs>
        <w:ind w:left="0" w:firstLine="0"/>
        <w:jc w:val="both"/>
      </w:pPr>
      <w:r w:rsidRPr="00D365C5">
        <w:t>на получение бесплатно в доступной форме информации о своих</w:t>
      </w:r>
      <w:r w:rsidR="00CA35B8" w:rsidRPr="00D365C5">
        <w:t xml:space="preserve"> </w:t>
      </w:r>
      <w:r w:rsidRPr="00D365C5">
        <w:t>правах и обязанностях, видах Услуг, которые будут оказаны Заказчику в</w:t>
      </w:r>
      <w:r w:rsidR="00CA35B8" w:rsidRPr="00D365C5">
        <w:t xml:space="preserve"> </w:t>
      </w:r>
      <w:r w:rsidRPr="00D365C5">
        <w:t>соответствии с индивидуальной программой, сроках, порядке и условиях их</w:t>
      </w:r>
      <w:r w:rsidR="00CA35B8" w:rsidRPr="00D365C5">
        <w:t xml:space="preserve"> </w:t>
      </w:r>
      <w:r w:rsidRPr="00D365C5">
        <w:t>предоставления, о тарифах на эти Услуги, их стоимости для Заказчика;</w:t>
      </w:r>
    </w:p>
    <w:p w:rsidR="00E93DCB" w:rsidRPr="00D365C5" w:rsidRDefault="00E93DCB" w:rsidP="00F17678">
      <w:pPr>
        <w:pStyle w:val="a6"/>
        <w:numPr>
          <w:ilvl w:val="0"/>
          <w:numId w:val="4"/>
        </w:numPr>
        <w:shd w:val="clear" w:color="auto" w:fill="FFFFFF"/>
        <w:tabs>
          <w:tab w:val="left" w:pos="284"/>
          <w:tab w:val="left" w:pos="426"/>
          <w:tab w:val="left" w:pos="1022"/>
        </w:tabs>
        <w:ind w:left="0" w:firstLine="0"/>
        <w:jc w:val="both"/>
      </w:pPr>
      <w:r w:rsidRPr="00D365C5">
        <w:lastRenderedPageBreak/>
        <w:t>на отказ от предоставления Услуг;</w:t>
      </w:r>
    </w:p>
    <w:p w:rsidR="00E93DCB" w:rsidRPr="00D365C5" w:rsidRDefault="00E93DCB" w:rsidP="00F17678">
      <w:pPr>
        <w:pStyle w:val="a6"/>
        <w:numPr>
          <w:ilvl w:val="0"/>
          <w:numId w:val="4"/>
        </w:numPr>
        <w:shd w:val="clear" w:color="auto" w:fill="FFFFFF"/>
        <w:tabs>
          <w:tab w:val="left" w:pos="284"/>
          <w:tab w:val="left" w:pos="426"/>
          <w:tab w:val="left" w:pos="1087"/>
        </w:tabs>
        <w:ind w:left="0" w:firstLine="0"/>
        <w:jc w:val="both"/>
      </w:pPr>
      <w:r w:rsidRPr="00D365C5">
        <w:t>на защиту своих прав и законных интересов в соответствии с</w:t>
      </w:r>
      <w:r w:rsidR="00CA35B8" w:rsidRPr="00D365C5">
        <w:t xml:space="preserve"> </w:t>
      </w:r>
      <w:r w:rsidRPr="00D365C5">
        <w:t>законодательством Российской Федерации;</w:t>
      </w:r>
    </w:p>
    <w:p w:rsidR="00E93DCB" w:rsidRPr="00D365C5" w:rsidRDefault="00E93DCB" w:rsidP="00F17678">
      <w:pPr>
        <w:pStyle w:val="a6"/>
        <w:numPr>
          <w:ilvl w:val="0"/>
          <w:numId w:val="4"/>
        </w:numPr>
        <w:shd w:val="clear" w:color="auto" w:fill="FFFFFF"/>
        <w:tabs>
          <w:tab w:val="left" w:pos="284"/>
          <w:tab w:val="left" w:pos="426"/>
          <w:tab w:val="left" w:pos="1087"/>
        </w:tabs>
        <w:ind w:left="0" w:firstLine="0"/>
        <w:jc w:val="both"/>
      </w:pPr>
      <w:r w:rsidRPr="00D365C5">
        <w:t>на обеспечение условий пребывания в организациях социального</w:t>
      </w:r>
      <w:r w:rsidR="00CA35B8" w:rsidRPr="00D365C5">
        <w:t xml:space="preserve"> </w:t>
      </w:r>
      <w:r w:rsidRPr="00D365C5">
        <w:t>обслуживания, соответствующих санитарно-гигиеническим требованиям, а</w:t>
      </w:r>
      <w:r w:rsidR="00CA35B8" w:rsidRPr="00D365C5">
        <w:t xml:space="preserve"> </w:t>
      </w:r>
      <w:r w:rsidRPr="00D365C5">
        <w:t>также на надлежащий уход;</w:t>
      </w:r>
    </w:p>
    <w:p w:rsidR="00E93DCB" w:rsidRPr="00D365C5" w:rsidRDefault="00E93DCB" w:rsidP="00F17678">
      <w:pPr>
        <w:pStyle w:val="a6"/>
        <w:numPr>
          <w:ilvl w:val="0"/>
          <w:numId w:val="4"/>
        </w:numPr>
        <w:shd w:val="clear" w:color="auto" w:fill="FFFFFF"/>
        <w:tabs>
          <w:tab w:val="left" w:pos="284"/>
          <w:tab w:val="left" w:pos="426"/>
          <w:tab w:val="left" w:pos="1087"/>
        </w:tabs>
        <w:ind w:left="0" w:firstLine="0"/>
        <w:jc w:val="both"/>
      </w:pPr>
      <w:r w:rsidRPr="00D365C5">
        <w:t>на свободное посещение законными представителями, адвокатами,</w:t>
      </w:r>
      <w:r w:rsidR="00CA35B8" w:rsidRPr="00D365C5">
        <w:t xml:space="preserve"> </w:t>
      </w:r>
      <w:r w:rsidRPr="00D365C5">
        <w:t>нотариусами, представителями общественных и (или) иных организаций,</w:t>
      </w:r>
      <w:r w:rsidR="00CA35B8" w:rsidRPr="00D365C5">
        <w:t xml:space="preserve"> </w:t>
      </w:r>
      <w:r w:rsidRPr="00D365C5">
        <w:t>священнослужителями, а также родственниками и другими лицами в дневное и</w:t>
      </w:r>
      <w:r w:rsidR="00CA35B8" w:rsidRPr="00D365C5">
        <w:t xml:space="preserve"> </w:t>
      </w:r>
      <w:r w:rsidRPr="00D365C5">
        <w:t>вечернее время;</w:t>
      </w:r>
    </w:p>
    <w:p w:rsidR="00E93DCB" w:rsidRPr="00D365C5" w:rsidRDefault="00E93DCB" w:rsidP="00F17678">
      <w:pPr>
        <w:pStyle w:val="a6"/>
        <w:numPr>
          <w:ilvl w:val="0"/>
          <w:numId w:val="4"/>
        </w:numPr>
        <w:shd w:val="clear" w:color="auto" w:fill="FFFFFF"/>
        <w:tabs>
          <w:tab w:val="left" w:pos="284"/>
          <w:tab w:val="left" w:pos="426"/>
          <w:tab w:val="left" w:pos="1188"/>
        </w:tabs>
        <w:ind w:left="0" w:firstLine="0"/>
        <w:jc w:val="both"/>
      </w:pPr>
      <w:r w:rsidRPr="00D365C5">
        <w:t>на защиту своих персональных данных при использовании их</w:t>
      </w:r>
      <w:r w:rsidR="00CA35B8" w:rsidRPr="00D365C5">
        <w:t xml:space="preserve"> </w:t>
      </w:r>
      <w:r w:rsidRPr="00D365C5">
        <w:t>Исполнителем;</w:t>
      </w:r>
    </w:p>
    <w:p w:rsidR="00E93DCB" w:rsidRPr="00D365C5" w:rsidRDefault="00E93DCB" w:rsidP="00F17678">
      <w:pPr>
        <w:pStyle w:val="a6"/>
        <w:numPr>
          <w:ilvl w:val="0"/>
          <w:numId w:val="4"/>
        </w:numPr>
        <w:shd w:val="clear" w:color="auto" w:fill="FFFFFF"/>
        <w:tabs>
          <w:tab w:val="left" w:pos="284"/>
          <w:tab w:val="left" w:pos="426"/>
        </w:tabs>
        <w:ind w:left="0" w:firstLine="0"/>
        <w:jc w:val="both"/>
      </w:pPr>
      <w:r w:rsidRPr="00D365C5">
        <w:t>на сохранность личных вещей и ценностей Заказчика при нахождении у Исполнителя;</w:t>
      </w:r>
    </w:p>
    <w:p w:rsidR="00E93DCB" w:rsidRPr="00D365C5" w:rsidRDefault="00E93DCB" w:rsidP="00F17678">
      <w:pPr>
        <w:pStyle w:val="a6"/>
        <w:numPr>
          <w:ilvl w:val="0"/>
          <w:numId w:val="4"/>
        </w:numPr>
        <w:shd w:val="clear" w:color="auto" w:fill="FFFFFF"/>
        <w:tabs>
          <w:tab w:val="left" w:pos="284"/>
          <w:tab w:val="left" w:pos="426"/>
        </w:tabs>
        <w:ind w:left="0" w:firstLine="0"/>
        <w:jc w:val="both"/>
      </w:pPr>
      <w:r w:rsidRPr="00D365C5">
        <w:t>потребовать расторжения настоящего Договора при нарушении Исполнителем условий настоящего Договора.</w:t>
      </w:r>
    </w:p>
    <w:p w:rsidR="00F63F5F" w:rsidRPr="00D365C5" w:rsidRDefault="00F63F5F" w:rsidP="00F63F5F">
      <w:pPr>
        <w:pStyle w:val="a6"/>
        <w:numPr>
          <w:ilvl w:val="0"/>
          <w:numId w:val="4"/>
        </w:numPr>
        <w:shd w:val="clear" w:color="auto" w:fill="FFFFFF"/>
        <w:tabs>
          <w:tab w:val="left" w:pos="284"/>
          <w:tab w:val="left" w:pos="426"/>
        </w:tabs>
        <w:ind w:left="0" w:hanging="11"/>
        <w:jc w:val="both"/>
      </w:pPr>
      <w:r w:rsidRPr="00D365C5">
        <w:t xml:space="preserve">на временное выбытие из </w:t>
      </w:r>
      <w:r w:rsidR="00F8061B" w:rsidRPr="00D365C5">
        <w:t>Пансионата.</w:t>
      </w:r>
    </w:p>
    <w:p w:rsidR="00F63F5F" w:rsidRPr="00D365C5" w:rsidRDefault="00F63F5F" w:rsidP="00F63F5F">
      <w:pPr>
        <w:pStyle w:val="a6"/>
        <w:shd w:val="clear" w:color="auto" w:fill="FFFFFF"/>
        <w:tabs>
          <w:tab w:val="left" w:pos="284"/>
          <w:tab w:val="left" w:pos="426"/>
        </w:tabs>
        <w:ind w:left="0"/>
        <w:jc w:val="both"/>
      </w:pPr>
      <w:r w:rsidRPr="00D365C5">
        <w:t xml:space="preserve">Временное выбытие из </w:t>
      </w:r>
      <w:r w:rsidR="00F8061B" w:rsidRPr="00D365C5">
        <w:t>Пансионата</w:t>
      </w:r>
      <w:r w:rsidRPr="00D365C5">
        <w:t xml:space="preserve"> осуществляется на основании письменного заявления </w:t>
      </w:r>
      <w:r w:rsidR="00F8061B" w:rsidRPr="00D365C5">
        <w:t>П</w:t>
      </w:r>
      <w:r w:rsidRPr="00D365C5">
        <w:t xml:space="preserve">олучателя социальных услуг, в котором указывается срок и </w:t>
      </w:r>
      <w:proofErr w:type="gramStart"/>
      <w:r w:rsidRPr="00D365C5">
        <w:t>причина  выбытия</w:t>
      </w:r>
      <w:proofErr w:type="gramEnd"/>
      <w:r w:rsidRPr="00D365C5">
        <w:t xml:space="preserve"> с приложением соответствующих документов (направления на лечение, путевки в санаторий и пр.)</w:t>
      </w:r>
    </w:p>
    <w:p w:rsidR="00F63F5F" w:rsidRPr="00D365C5" w:rsidRDefault="00F63F5F" w:rsidP="00F63F5F">
      <w:pPr>
        <w:pStyle w:val="a6"/>
        <w:shd w:val="clear" w:color="auto" w:fill="FFFFFF"/>
        <w:tabs>
          <w:tab w:val="left" w:pos="284"/>
          <w:tab w:val="left" w:pos="426"/>
        </w:tabs>
        <w:ind w:left="0"/>
        <w:jc w:val="both"/>
      </w:pPr>
      <w:r w:rsidRPr="00D365C5">
        <w:t>За период временного выбытия</w:t>
      </w:r>
      <w:r w:rsidR="00F8061B" w:rsidRPr="00D365C5">
        <w:t>,</w:t>
      </w:r>
      <w:r w:rsidRPr="00D365C5">
        <w:t xml:space="preserve"> плата за предоставление социальных услуг взимается </w:t>
      </w:r>
      <w:r w:rsidR="00BE14F0" w:rsidRPr="00D365C5">
        <w:t xml:space="preserve">Исполнителем </w:t>
      </w:r>
      <w:r w:rsidRPr="00D365C5">
        <w:t xml:space="preserve">с </w:t>
      </w:r>
      <w:r w:rsidR="00BE14F0" w:rsidRPr="00D365C5">
        <w:t>П</w:t>
      </w:r>
      <w:r w:rsidRPr="00D365C5">
        <w:t xml:space="preserve">олучателя услуг </w:t>
      </w:r>
      <w:r w:rsidR="00BE14F0" w:rsidRPr="00D365C5">
        <w:t xml:space="preserve">только </w:t>
      </w:r>
      <w:r w:rsidRPr="00D365C5">
        <w:t xml:space="preserve">за фактически предоставленные социальные услуги в соответствии с </w:t>
      </w:r>
      <w:r w:rsidR="00CB7EF4" w:rsidRPr="00D365C5">
        <w:t>условиями настоящего Договора</w:t>
      </w:r>
      <w:r w:rsidRPr="00D365C5">
        <w:t>.</w:t>
      </w:r>
    </w:p>
    <w:p w:rsidR="00F63F5F" w:rsidRPr="00D365C5" w:rsidRDefault="00F63F5F" w:rsidP="00F63F5F">
      <w:pPr>
        <w:pStyle w:val="a6"/>
        <w:shd w:val="clear" w:color="auto" w:fill="FFFFFF"/>
        <w:tabs>
          <w:tab w:val="left" w:pos="284"/>
          <w:tab w:val="left" w:pos="426"/>
        </w:tabs>
        <w:ind w:left="0"/>
        <w:jc w:val="both"/>
      </w:pPr>
      <w:proofErr w:type="gramStart"/>
      <w:r w:rsidRPr="00D365C5">
        <w:t>В  случае</w:t>
      </w:r>
      <w:proofErr w:type="gramEnd"/>
      <w:r w:rsidR="00CB7EF4" w:rsidRPr="00D365C5">
        <w:t>,</w:t>
      </w:r>
      <w:r w:rsidRPr="00D365C5">
        <w:t xml:space="preserve"> если срок временного выбытия составляет более 7 календарных дней</w:t>
      </w:r>
      <w:r w:rsidR="00CB7EF4" w:rsidRPr="00D365C5">
        <w:t>,</w:t>
      </w:r>
      <w:r w:rsidRPr="00D365C5">
        <w:t xml:space="preserve"> Учреждение не гарантирует сохранение места за Получателем социальных услуг. </w:t>
      </w:r>
    </w:p>
    <w:p w:rsidR="00F63F5F" w:rsidRPr="00D365C5" w:rsidRDefault="00F63F5F" w:rsidP="00F63F5F">
      <w:pPr>
        <w:pStyle w:val="a6"/>
        <w:shd w:val="clear" w:color="auto" w:fill="FFFFFF"/>
        <w:tabs>
          <w:tab w:val="left" w:pos="284"/>
          <w:tab w:val="left" w:pos="426"/>
        </w:tabs>
        <w:ind w:left="0"/>
        <w:jc w:val="both"/>
      </w:pPr>
      <w:r w:rsidRPr="00D365C5">
        <w:t xml:space="preserve">При отсутствии свободного места по возвращению Получателя социальных услуг, если срок временного выбытия составил более 7 календарных дней, </w:t>
      </w:r>
      <w:r w:rsidR="00F8061B" w:rsidRPr="00D365C5">
        <w:t>настоящий Договор</w:t>
      </w:r>
      <w:r w:rsidRPr="00D365C5">
        <w:t xml:space="preserve"> может быть расторгнут в одностороннем порядке по инициативе </w:t>
      </w:r>
      <w:r w:rsidR="00F8061B" w:rsidRPr="00D365C5">
        <w:t>Исполнителя.</w:t>
      </w:r>
    </w:p>
    <w:p w:rsidR="00E93DCB" w:rsidRPr="00D365C5" w:rsidRDefault="00E93DCB" w:rsidP="00935C7E">
      <w:pPr>
        <w:pStyle w:val="a6"/>
        <w:shd w:val="clear" w:color="auto" w:fill="FFFFFF"/>
        <w:tabs>
          <w:tab w:val="left" w:pos="284"/>
          <w:tab w:val="left" w:pos="426"/>
        </w:tabs>
        <w:ind w:left="0"/>
        <w:jc w:val="both"/>
      </w:pPr>
    </w:p>
    <w:p w:rsidR="00E93DCB" w:rsidRPr="00D365C5" w:rsidRDefault="00E93DCB" w:rsidP="008F00AC">
      <w:pPr>
        <w:pStyle w:val="a6"/>
        <w:numPr>
          <w:ilvl w:val="0"/>
          <w:numId w:val="14"/>
        </w:numPr>
        <w:shd w:val="clear" w:color="auto" w:fill="FFFFFF"/>
        <w:tabs>
          <w:tab w:val="left" w:pos="426"/>
        </w:tabs>
        <w:jc w:val="both"/>
        <w:rPr>
          <w:b/>
          <w:bCs/>
        </w:rPr>
      </w:pPr>
      <w:r w:rsidRPr="00D365C5">
        <w:rPr>
          <w:b/>
          <w:bCs/>
        </w:rPr>
        <w:t xml:space="preserve">Стоимость </w:t>
      </w:r>
      <w:r w:rsidR="00C87F1B" w:rsidRPr="00D365C5">
        <w:rPr>
          <w:b/>
          <w:bCs/>
        </w:rPr>
        <w:t>у</w:t>
      </w:r>
      <w:r w:rsidRPr="00D365C5">
        <w:rPr>
          <w:b/>
          <w:bCs/>
        </w:rPr>
        <w:t>слуг, сроки и порядок их оплаты</w:t>
      </w:r>
      <w:r w:rsidR="001020BF" w:rsidRPr="00D365C5">
        <w:rPr>
          <w:b/>
          <w:bCs/>
        </w:rPr>
        <w:t>.</w:t>
      </w:r>
    </w:p>
    <w:p w:rsidR="00DE6FDA" w:rsidRPr="00D365C5" w:rsidRDefault="003E1DD8" w:rsidP="001C66A1">
      <w:pPr>
        <w:pStyle w:val="a6"/>
        <w:numPr>
          <w:ilvl w:val="1"/>
          <w:numId w:val="14"/>
        </w:numPr>
        <w:ind w:left="0" w:firstLine="0"/>
        <w:jc w:val="both"/>
      </w:pPr>
      <w:r w:rsidRPr="00D365C5">
        <w:t>Ежемесячный размер платы за предоставле</w:t>
      </w:r>
      <w:r w:rsidR="002D49AE" w:rsidRPr="00D365C5">
        <w:t>ние</w:t>
      </w:r>
      <w:r w:rsidRPr="00D365C5">
        <w:t xml:space="preserve"> социальны</w:t>
      </w:r>
      <w:r w:rsidR="002D49AE" w:rsidRPr="00D365C5">
        <w:t>х</w:t>
      </w:r>
      <w:r w:rsidR="001C66A1">
        <w:t xml:space="preserve"> услуг составляет</w:t>
      </w:r>
      <w:r w:rsidR="001C66A1" w:rsidRPr="001C66A1">
        <w:t xml:space="preserve"> {Сумма к оплате} </w:t>
      </w:r>
      <w:r w:rsidR="001C66A1" w:rsidRPr="00D365C5">
        <w:t>руб</w:t>
      </w:r>
      <w:r w:rsidR="001C66A1">
        <w:t>.</w:t>
      </w:r>
      <w:r w:rsidR="001C66A1" w:rsidRPr="001C66A1">
        <w:t xml:space="preserve"> </w:t>
      </w:r>
      <w:r w:rsidR="00E86E7F">
        <w:t>(</w:t>
      </w:r>
      <w:r w:rsidR="001C66A1" w:rsidRPr="001C66A1">
        <w:t xml:space="preserve">{Сумма к </w:t>
      </w:r>
      <w:proofErr w:type="spellStart"/>
      <w:r w:rsidR="001C66A1" w:rsidRPr="001C66A1">
        <w:t>оплате_прописью</w:t>
      </w:r>
      <w:proofErr w:type="spellEnd"/>
      <w:r w:rsidR="001C66A1" w:rsidRPr="001C66A1">
        <w:t>}</w:t>
      </w:r>
      <w:r w:rsidR="00E86E7F">
        <w:t>)</w:t>
      </w:r>
    </w:p>
    <w:p w:rsidR="008F00AC" w:rsidRPr="00D365C5" w:rsidRDefault="00DE6FDA" w:rsidP="001C66A1">
      <w:pPr>
        <w:pStyle w:val="a6"/>
        <w:numPr>
          <w:ilvl w:val="1"/>
          <w:numId w:val="14"/>
        </w:numPr>
        <w:ind w:left="0" w:firstLine="0"/>
        <w:jc w:val="both"/>
      </w:pPr>
      <w:r w:rsidRPr="00D365C5">
        <w:t xml:space="preserve">  </w:t>
      </w:r>
      <w:r w:rsidR="008F00AC" w:rsidRPr="00D365C5">
        <w:t>Размер платы за предоставление социальных услуг в стационарной форме социального обслуживания, за исключением размера платы за предоставление социальных услуг инвалидам Великой Отечественной войны, составляет 35 процентов от величины тарифов, установленных для указанной формы социального обслуживания.</w:t>
      </w:r>
    </w:p>
    <w:p w:rsidR="008F00AC" w:rsidRPr="00D365C5" w:rsidRDefault="008F00AC" w:rsidP="001C66A1">
      <w:pPr>
        <w:pStyle w:val="a6"/>
        <w:numPr>
          <w:ilvl w:val="1"/>
          <w:numId w:val="14"/>
        </w:numPr>
        <w:ind w:left="0" w:firstLine="0"/>
        <w:jc w:val="both"/>
      </w:pPr>
      <w:r w:rsidRPr="00D365C5">
        <w:t>Размер платы за предоставление социальных услуг в стационарной форме социального обслуживания для инвалидов Великой Отечественной войны составляет 10 процентов от величины тарифов, установленных для указанной формы социального обслуживания.</w:t>
      </w:r>
    </w:p>
    <w:p w:rsidR="008F00AC" w:rsidRPr="00D365C5" w:rsidRDefault="008F00AC" w:rsidP="001C66A1">
      <w:pPr>
        <w:pStyle w:val="a6"/>
        <w:numPr>
          <w:ilvl w:val="1"/>
          <w:numId w:val="14"/>
        </w:numPr>
        <w:ind w:left="0" w:firstLine="0"/>
        <w:jc w:val="both"/>
      </w:pPr>
      <w:r w:rsidRPr="00D365C5">
        <w:t xml:space="preserve">В случае, если размер ежемесячной платы за предоставление социальных услуг в стационарной форме социального обслуживания, рассчитанный в соответствии с пунктом </w:t>
      </w:r>
      <w:r w:rsidR="001020BF" w:rsidRPr="00D365C5">
        <w:t xml:space="preserve">3.6. </w:t>
      </w:r>
      <w:r w:rsidRPr="00D365C5">
        <w:t>настоящего Договора, превышает 75 процентов среднедушевого дохода получателя социальных услуг, то размер указанной ежемесячной платы составляет 75 процентов среднедушевого дохода получателя социальных услуг</w:t>
      </w:r>
    </w:p>
    <w:p w:rsidR="008F00AC" w:rsidRPr="00D365C5" w:rsidRDefault="008F00AC" w:rsidP="001C66A1">
      <w:pPr>
        <w:pStyle w:val="a6"/>
        <w:numPr>
          <w:ilvl w:val="1"/>
          <w:numId w:val="14"/>
        </w:numPr>
        <w:ind w:left="0" w:firstLine="0"/>
        <w:jc w:val="both"/>
      </w:pPr>
      <w:r w:rsidRPr="00D365C5">
        <w:t xml:space="preserve">Расчет среднедушевого дохода получателя социальных услуг производится поставщиком социальных услуг в соответствии с постановлением Правительства Российской Федерации от 18.10.2014 </w:t>
      </w:r>
      <w:r w:rsidRPr="00D365C5">
        <w:br/>
        <w:t xml:space="preserve">№ 1075 «Об утверждении Правил определения среднедушевого дохода </w:t>
      </w:r>
      <w:r w:rsidRPr="00D365C5">
        <w:br/>
        <w:t xml:space="preserve">для предоставления социальных услуг бесплатно» на основании сведений </w:t>
      </w:r>
      <w:r w:rsidRPr="00D365C5">
        <w:br/>
        <w:t>о составе семьи получателя социальных услуг, размере доходов членов семьи получателя социальных услуг или одиноко проживающего получателя социальных услуг</w:t>
      </w:r>
      <w:r w:rsidRPr="00D365C5" w:rsidDel="00C02EFC">
        <w:t xml:space="preserve"> </w:t>
      </w:r>
      <w:r w:rsidRPr="00D365C5">
        <w:t>и принадлежащем им (ему) имуществе на праве собственности.</w:t>
      </w:r>
    </w:p>
    <w:p w:rsidR="00680D52" w:rsidRPr="00D365C5" w:rsidRDefault="008F00AC" w:rsidP="001C66A1">
      <w:pPr>
        <w:pStyle w:val="a6"/>
        <w:numPr>
          <w:ilvl w:val="1"/>
          <w:numId w:val="14"/>
        </w:numPr>
        <w:ind w:left="0" w:firstLine="0"/>
        <w:jc w:val="both"/>
      </w:pPr>
      <w:r w:rsidRPr="00D365C5">
        <w:t>Оплата социальных услуг осуществляется получателем социальных услуг либо его законным представителем в форме ежемесячной платы, в форме предоплаты.</w:t>
      </w:r>
      <w:r w:rsidR="00680D52" w:rsidRPr="00D365C5">
        <w:t xml:space="preserve"> Оплата за первый месяц предоставления социальных услуг производится в течение 3 (трех) банковских дней с момента заключения настоящего договора. Оплата за второй и последующие месяцы предоставления социальных услуг осуществляются до 25- </w:t>
      </w:r>
      <w:proofErr w:type="spellStart"/>
      <w:r w:rsidR="00680D52" w:rsidRPr="00D365C5">
        <w:t>го</w:t>
      </w:r>
      <w:proofErr w:type="spellEnd"/>
      <w:r w:rsidR="00680D52" w:rsidRPr="00D365C5">
        <w:t xml:space="preserve"> числа месяца, предшествующего оплачиваемому месяцу. </w:t>
      </w:r>
    </w:p>
    <w:p w:rsidR="008F00AC" w:rsidRPr="00D365C5" w:rsidRDefault="008F00AC" w:rsidP="001C66A1">
      <w:pPr>
        <w:pStyle w:val="a6"/>
        <w:ind w:left="0"/>
      </w:pPr>
    </w:p>
    <w:p w:rsidR="008F00AC" w:rsidRPr="00D365C5" w:rsidRDefault="008F00AC" w:rsidP="001C66A1">
      <w:pPr>
        <w:pStyle w:val="a6"/>
        <w:numPr>
          <w:ilvl w:val="1"/>
          <w:numId w:val="14"/>
        </w:numPr>
        <w:ind w:left="0" w:firstLine="0"/>
        <w:jc w:val="both"/>
      </w:pPr>
      <w:r w:rsidRPr="00D365C5">
        <w:t>Расчет платы за предоставление социальных услуг производится по формуле:</w:t>
      </w:r>
    </w:p>
    <w:p w:rsidR="008F00AC" w:rsidRPr="00D365C5" w:rsidRDefault="00E40E30" w:rsidP="001C66A1">
      <w:pPr>
        <w:pStyle w:val="a6"/>
        <w:spacing w:before="120"/>
        <w:ind w:left="0"/>
        <w:jc w:val="both"/>
      </w:pPr>
      <w:r w:rsidRPr="00D365C5">
        <w:rPr>
          <w:noProof/>
        </w:rPr>
        <w:object w:dxaOrig="206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25.1pt;height:59pt;mso-width-percent:0;mso-height-percent:0;mso-width-percent:0;mso-height-percent:0" o:ole="">
            <v:imagedata r:id="rId8" o:title=""/>
          </v:shape>
          <o:OLEObject Type="Embed" ProgID="Equation.3" ShapeID="_x0000_i1026" DrawAspect="Content" ObjectID="_1636313332" r:id="rId9"/>
        </w:object>
      </w:r>
      <w:r w:rsidR="008F00AC" w:rsidRPr="00D365C5">
        <w:t xml:space="preserve"> </w:t>
      </w:r>
    </w:p>
    <w:p w:rsidR="008F00AC" w:rsidRPr="00D365C5" w:rsidRDefault="008F00AC" w:rsidP="001C66A1">
      <w:pPr>
        <w:pStyle w:val="a6"/>
        <w:spacing w:before="120"/>
        <w:ind w:left="0"/>
        <w:jc w:val="both"/>
      </w:pPr>
      <w:r w:rsidRPr="00D365C5">
        <w:t>где:</w:t>
      </w:r>
    </w:p>
    <w:p w:rsidR="008F00AC" w:rsidRPr="00D365C5" w:rsidRDefault="008F00AC" w:rsidP="001C66A1">
      <w:pPr>
        <w:pStyle w:val="a6"/>
        <w:ind w:left="0"/>
        <w:jc w:val="both"/>
      </w:pPr>
      <w:proofErr w:type="spellStart"/>
      <w:r w:rsidRPr="00D365C5">
        <w:t>Пп</w:t>
      </w:r>
      <w:proofErr w:type="spellEnd"/>
      <w:r w:rsidRPr="00D365C5">
        <w:t xml:space="preserve"> – плата за предоставление социальных услуг (руб.); </w:t>
      </w:r>
    </w:p>
    <w:p w:rsidR="008F00AC" w:rsidRPr="00D365C5" w:rsidRDefault="008F00AC" w:rsidP="001C66A1">
      <w:pPr>
        <w:pStyle w:val="a6"/>
        <w:ind w:left="0"/>
        <w:jc w:val="both"/>
      </w:pPr>
      <w:r w:rsidRPr="00D365C5">
        <w:t xml:space="preserve">i = 1…n – количество наименований социальных услуг, входящих </w:t>
      </w:r>
      <w:r w:rsidRPr="00D365C5">
        <w:br/>
        <w:t>в индивидуальную программу предоставления социальных услуг (ед.);</w:t>
      </w:r>
    </w:p>
    <w:p w:rsidR="008F00AC" w:rsidRPr="00D365C5" w:rsidRDefault="008F00AC" w:rsidP="001C66A1">
      <w:pPr>
        <w:pStyle w:val="a6"/>
        <w:ind w:left="0"/>
        <w:jc w:val="both"/>
      </w:pPr>
      <w:proofErr w:type="spellStart"/>
      <w:r w:rsidRPr="00D365C5">
        <w:t>Vi</w:t>
      </w:r>
      <w:proofErr w:type="spellEnd"/>
      <w:r w:rsidRPr="00D365C5">
        <w:t xml:space="preserve"> – объем оказания i-й социальной услуги в соответствии </w:t>
      </w:r>
      <w:r w:rsidRPr="00D365C5">
        <w:br/>
        <w:t>с индивидуальной программой предоставления социальных услуг (ед.);</w:t>
      </w:r>
    </w:p>
    <w:p w:rsidR="008F00AC" w:rsidRPr="00D365C5" w:rsidRDefault="008F00AC" w:rsidP="001C66A1">
      <w:pPr>
        <w:pStyle w:val="a6"/>
        <w:ind w:left="0"/>
        <w:jc w:val="both"/>
      </w:pPr>
      <w:proofErr w:type="spellStart"/>
      <w:r w:rsidRPr="00D365C5">
        <w:t>Ti</w:t>
      </w:r>
      <w:proofErr w:type="spellEnd"/>
      <w:r w:rsidRPr="00D365C5">
        <w:t xml:space="preserve"> – тариф на i-ю социальную услугу, предоставляемую поставщиками социальных услуг в </w:t>
      </w:r>
      <w:proofErr w:type="spellStart"/>
      <w:r w:rsidR="004327E3">
        <w:t>г.Казани</w:t>
      </w:r>
      <w:proofErr w:type="spellEnd"/>
      <w:r w:rsidRPr="00D365C5">
        <w:t xml:space="preserve"> (руб.);</w:t>
      </w:r>
    </w:p>
    <w:p w:rsidR="008F00AC" w:rsidRPr="00D365C5" w:rsidRDefault="008F00AC" w:rsidP="001C66A1">
      <w:pPr>
        <w:pStyle w:val="a6"/>
        <w:ind w:left="0"/>
        <w:jc w:val="both"/>
      </w:pPr>
      <w:r w:rsidRPr="00D365C5">
        <w:t xml:space="preserve">k – процент от тарифов на социальные услуги, предоставляемые поставщиками социальных услуг в </w:t>
      </w:r>
      <w:r w:rsidR="004327E3">
        <w:t>г.Казани</w:t>
      </w:r>
      <w:bookmarkStart w:id="0" w:name="_GoBack"/>
      <w:bookmarkEnd w:id="0"/>
      <w:r w:rsidR="001020BF" w:rsidRPr="00D365C5">
        <w:t xml:space="preserve"> согласно п. 3.1., 3.2. договора для соответствующей категории получателей социальных услуг.</w:t>
      </w:r>
      <w:r w:rsidRPr="00D365C5">
        <w:br/>
      </w:r>
      <w:r w:rsidRPr="00D365C5">
        <w:lastRenderedPageBreak/>
        <w:t xml:space="preserve">N – количество платежей за период предоставления социальных услуг </w:t>
      </w:r>
      <w:r w:rsidRPr="00D365C5">
        <w:br/>
        <w:t xml:space="preserve">в соответствии с условием договора (ед.), определяемое по формуле: </w:t>
      </w:r>
    </w:p>
    <w:p w:rsidR="008F00AC" w:rsidRPr="00D365C5" w:rsidRDefault="00E40E30" w:rsidP="001C66A1">
      <w:pPr>
        <w:pStyle w:val="a6"/>
        <w:ind w:left="0"/>
        <w:jc w:val="both"/>
      </w:pPr>
      <w:r w:rsidRPr="00D365C5">
        <w:rPr>
          <w:noProof/>
        </w:rPr>
        <w:object w:dxaOrig="880" w:dyaOrig="620">
          <v:shape id="_x0000_i1025" type="#_x0000_t75" alt="" style="width:54.9pt;height:38.35pt;mso-width-percent:0;mso-height-percent:0;mso-width-percent:0;mso-height-percent:0" o:ole="">
            <v:imagedata r:id="rId10" o:title=""/>
          </v:shape>
          <o:OLEObject Type="Embed" ProgID="Equation.3" ShapeID="_x0000_i1025" DrawAspect="Content" ObjectID="_1636313333" r:id="rId11"/>
        </w:object>
      </w:r>
      <w:r w:rsidR="008F00AC" w:rsidRPr="00D365C5">
        <w:t xml:space="preserve"> </w:t>
      </w:r>
    </w:p>
    <w:p w:rsidR="008F00AC" w:rsidRPr="00D365C5" w:rsidRDefault="008F00AC" w:rsidP="001C66A1">
      <w:pPr>
        <w:pStyle w:val="a6"/>
        <w:ind w:left="0"/>
        <w:jc w:val="both"/>
      </w:pPr>
      <w:r w:rsidRPr="00D365C5">
        <w:t>где:</w:t>
      </w:r>
    </w:p>
    <w:p w:rsidR="008F00AC" w:rsidRPr="00D365C5" w:rsidRDefault="008F00AC" w:rsidP="001C66A1">
      <w:pPr>
        <w:pStyle w:val="a6"/>
        <w:ind w:left="0"/>
        <w:jc w:val="both"/>
      </w:pPr>
      <w:r w:rsidRPr="00D365C5">
        <w:t xml:space="preserve">М – количество месяцев социального обслуживания в соответствии </w:t>
      </w:r>
      <w:r w:rsidRPr="00D365C5">
        <w:br/>
        <w:t>с индивидуальной программой предоставления социальных услуг (ед.);</w:t>
      </w:r>
    </w:p>
    <w:p w:rsidR="008F00AC" w:rsidRPr="00D365C5" w:rsidRDefault="008F00AC" w:rsidP="001C66A1">
      <w:pPr>
        <w:pStyle w:val="a6"/>
        <w:ind w:left="0"/>
        <w:jc w:val="both"/>
      </w:pPr>
      <w:r w:rsidRPr="00D365C5">
        <w:t xml:space="preserve">m – количество месяцев, за которые производится предоплата </w:t>
      </w:r>
      <w:r w:rsidRPr="00D365C5">
        <w:br/>
        <w:t>в соответствии с условием договора (ед.).</w:t>
      </w:r>
    </w:p>
    <w:p w:rsidR="008F00AC" w:rsidRPr="00D365C5" w:rsidRDefault="008F00AC" w:rsidP="001C66A1">
      <w:pPr>
        <w:pStyle w:val="a6"/>
        <w:ind w:left="0"/>
        <w:jc w:val="both"/>
      </w:pPr>
    </w:p>
    <w:p w:rsidR="008F00AC" w:rsidRPr="00D365C5" w:rsidRDefault="001020BF" w:rsidP="001C66A1">
      <w:pPr>
        <w:pStyle w:val="a6"/>
        <w:numPr>
          <w:ilvl w:val="1"/>
          <w:numId w:val="14"/>
        </w:numPr>
        <w:ind w:left="0" w:firstLine="0"/>
        <w:jc w:val="both"/>
      </w:pPr>
      <w:r w:rsidRPr="00D365C5">
        <w:t>В случае неоказания в установленный срок социальной услуги, полностью либо частично оплаченной в соответствии с условиями договора получателем социальных услуг либо его законным представителем, оплаченная сумма возвращается получателю социальных услуг или его законному представителю безналичным перечислением денежных средств на счет, указанный получателем социальных услуг, не позднее 10 рабочих дней со дня письменного обращения получателя социальных услуг либо переходит в счет платы за предоставление социальных услуг в следующем месяце с письменного согласия получателя социальных услуг либо его законного представителя.</w:t>
      </w:r>
    </w:p>
    <w:p w:rsidR="008F00AC" w:rsidRPr="00D365C5" w:rsidRDefault="008F00AC" w:rsidP="001020BF">
      <w:pPr>
        <w:shd w:val="clear" w:color="auto" w:fill="FFFFFF"/>
        <w:tabs>
          <w:tab w:val="left" w:pos="426"/>
        </w:tabs>
        <w:jc w:val="both"/>
        <w:rPr>
          <w:b/>
          <w:bCs/>
        </w:rPr>
      </w:pPr>
    </w:p>
    <w:p w:rsidR="00E93DCB" w:rsidRPr="00D365C5" w:rsidRDefault="00E93DCB" w:rsidP="00935C7E">
      <w:pPr>
        <w:shd w:val="clear" w:color="auto" w:fill="FFFFFF"/>
        <w:tabs>
          <w:tab w:val="left" w:pos="426"/>
        </w:tabs>
        <w:jc w:val="both"/>
        <w:rPr>
          <w:b/>
          <w:bCs/>
        </w:rPr>
      </w:pPr>
      <w:r w:rsidRPr="00D365C5">
        <w:rPr>
          <w:b/>
          <w:bCs/>
        </w:rPr>
        <w:t>4. Основания изменения и расторжения Договора</w:t>
      </w:r>
    </w:p>
    <w:p w:rsidR="00E93DCB" w:rsidRPr="00D365C5" w:rsidRDefault="00E93DCB" w:rsidP="00935C7E">
      <w:pPr>
        <w:shd w:val="clear" w:color="auto" w:fill="FFFFFF"/>
        <w:tabs>
          <w:tab w:val="left" w:pos="426"/>
          <w:tab w:val="left" w:pos="1274"/>
        </w:tabs>
        <w:jc w:val="both"/>
      </w:pPr>
      <w:r w:rsidRPr="00D365C5">
        <w:rPr>
          <w:spacing w:val="-16"/>
        </w:rPr>
        <w:t xml:space="preserve">4.1. </w:t>
      </w:r>
      <w:r w:rsidRPr="00D365C5">
        <w:t>Условия, на которых заключен настоящий Договор, могут быть</w:t>
      </w:r>
      <w:r w:rsidR="00CA35B8" w:rsidRPr="00D365C5">
        <w:t xml:space="preserve"> </w:t>
      </w:r>
      <w:r w:rsidRPr="00D365C5">
        <w:t>изменены либо по соглашению Сторон, либо в соответствии с действующим</w:t>
      </w:r>
      <w:r w:rsidR="00CA35B8" w:rsidRPr="00D365C5">
        <w:t xml:space="preserve"> </w:t>
      </w:r>
      <w:r w:rsidRPr="00D365C5">
        <w:t>законодательством Российской Федерации.</w:t>
      </w:r>
    </w:p>
    <w:p w:rsidR="00E93DCB" w:rsidRPr="00D365C5" w:rsidRDefault="00E93DCB" w:rsidP="00935C7E">
      <w:pPr>
        <w:widowControl w:val="0"/>
        <w:shd w:val="clear" w:color="auto" w:fill="FFFFFF"/>
        <w:tabs>
          <w:tab w:val="left" w:pos="426"/>
        </w:tabs>
        <w:autoSpaceDE w:val="0"/>
        <w:autoSpaceDN w:val="0"/>
        <w:adjustRightInd w:val="0"/>
        <w:jc w:val="both"/>
        <w:rPr>
          <w:spacing w:val="-12"/>
        </w:rPr>
      </w:pPr>
      <w:r w:rsidRPr="00D365C5">
        <w:t>4.2.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E93DCB" w:rsidRPr="00D365C5" w:rsidRDefault="00E93DCB" w:rsidP="00935C7E">
      <w:pPr>
        <w:widowControl w:val="0"/>
        <w:shd w:val="clear" w:color="auto" w:fill="FFFFFF"/>
        <w:tabs>
          <w:tab w:val="left" w:pos="426"/>
        </w:tabs>
        <w:autoSpaceDE w:val="0"/>
        <w:autoSpaceDN w:val="0"/>
        <w:adjustRightInd w:val="0"/>
        <w:jc w:val="both"/>
        <w:rPr>
          <w:spacing w:val="-12"/>
        </w:rPr>
      </w:pPr>
      <w:r w:rsidRPr="00D365C5">
        <w:t>4.3. Настоящий Договор считается расторгнутым со дня письменного уведомления Исполнителем Заказчика об отказе от исполнения настоящего Договора, если иные сроки не установлены настоящим Договором.</w:t>
      </w:r>
    </w:p>
    <w:p w:rsidR="00E93DCB" w:rsidRPr="00D365C5" w:rsidRDefault="00E93DCB" w:rsidP="00935C7E">
      <w:pPr>
        <w:shd w:val="clear" w:color="auto" w:fill="FFFFFF"/>
        <w:tabs>
          <w:tab w:val="left" w:pos="426"/>
        </w:tabs>
        <w:jc w:val="both"/>
      </w:pPr>
    </w:p>
    <w:p w:rsidR="00E93DCB" w:rsidRPr="00D365C5" w:rsidRDefault="00E93DCB" w:rsidP="00935C7E">
      <w:pPr>
        <w:shd w:val="clear" w:color="auto" w:fill="FFFFFF"/>
        <w:tabs>
          <w:tab w:val="left" w:pos="426"/>
        </w:tabs>
        <w:jc w:val="both"/>
        <w:rPr>
          <w:b/>
          <w:bCs/>
          <w:vertAlign w:val="superscript"/>
        </w:rPr>
      </w:pPr>
      <w:r w:rsidRPr="00D365C5">
        <w:rPr>
          <w:b/>
          <w:bCs/>
        </w:rPr>
        <w:t>5. Ответственность за неисполнение или ненадлежащее исполнение обязательств по Договору</w:t>
      </w:r>
    </w:p>
    <w:p w:rsidR="00E93DCB" w:rsidRPr="00D365C5" w:rsidRDefault="00E93DCB" w:rsidP="00935C7E">
      <w:pPr>
        <w:shd w:val="clear" w:color="auto" w:fill="FFFFFF"/>
        <w:tabs>
          <w:tab w:val="left" w:pos="426"/>
          <w:tab w:val="left" w:pos="1166"/>
        </w:tabs>
        <w:jc w:val="both"/>
      </w:pPr>
      <w:r w:rsidRPr="00D365C5">
        <w:rPr>
          <w:spacing w:val="-13"/>
        </w:rPr>
        <w:t xml:space="preserve">5.1. </w:t>
      </w:r>
      <w:r w:rsidRPr="00D365C5">
        <w:t>Стороны несут ответственность за неисполнение или ненадлежащее</w:t>
      </w:r>
      <w:r w:rsidR="00CA35B8" w:rsidRPr="00D365C5">
        <w:t xml:space="preserve"> </w:t>
      </w:r>
      <w:r w:rsidRPr="00D365C5">
        <w:t>исполнение обязательств по настоящему Договору в соответствии с</w:t>
      </w:r>
      <w:r w:rsidR="00CA35B8" w:rsidRPr="00D365C5">
        <w:t xml:space="preserve"> </w:t>
      </w:r>
      <w:r w:rsidRPr="00D365C5">
        <w:t>законодательством Российской Федерации.</w:t>
      </w:r>
    </w:p>
    <w:p w:rsidR="003F68CC" w:rsidRPr="00D365C5" w:rsidRDefault="003F68CC" w:rsidP="003F68CC">
      <w:pPr>
        <w:pStyle w:val="ConsPlusNormal"/>
        <w:jc w:val="both"/>
      </w:pPr>
      <w:r w:rsidRPr="00D365C5">
        <w:t xml:space="preserve">5.2. За нарушение сроков оплаты социальных услуг (п.3.5., </w:t>
      </w:r>
      <w:hyperlink r:id="rId12" w:history="1">
        <w:r w:rsidRPr="00D365C5">
          <w:t>пп.3</w:t>
        </w:r>
      </w:hyperlink>
      <w:r w:rsidRPr="00D365C5">
        <w:t xml:space="preserve"> п.2.4 Договора) Исполнитель вправе требовать с Заказчика уплаты неустойки (пеней) в размере 5% (пять) процентов от неуплаченной суммы за каждый день просрочки.</w:t>
      </w:r>
    </w:p>
    <w:p w:rsidR="00E93DCB" w:rsidRPr="00D365C5" w:rsidRDefault="00E93DCB" w:rsidP="00935C7E">
      <w:pPr>
        <w:shd w:val="clear" w:color="auto" w:fill="FFFFFF"/>
        <w:tabs>
          <w:tab w:val="left" w:pos="426"/>
        </w:tabs>
        <w:jc w:val="both"/>
      </w:pPr>
    </w:p>
    <w:p w:rsidR="00E93DCB" w:rsidRPr="00D365C5" w:rsidRDefault="00E93DCB" w:rsidP="00935C7E">
      <w:pPr>
        <w:shd w:val="clear" w:color="auto" w:fill="FFFFFF"/>
        <w:tabs>
          <w:tab w:val="left" w:pos="426"/>
        </w:tabs>
        <w:jc w:val="both"/>
        <w:rPr>
          <w:b/>
          <w:bCs/>
        </w:rPr>
      </w:pPr>
      <w:r w:rsidRPr="00D365C5">
        <w:rPr>
          <w:b/>
          <w:bCs/>
        </w:rPr>
        <w:t>6. Срок действия Договора и другие условия</w:t>
      </w:r>
    </w:p>
    <w:p w:rsidR="00E93DCB" w:rsidRPr="00D365C5" w:rsidRDefault="00E93DCB" w:rsidP="00935C7E">
      <w:pPr>
        <w:shd w:val="clear" w:color="auto" w:fill="FFFFFF"/>
        <w:tabs>
          <w:tab w:val="left" w:pos="426"/>
          <w:tab w:val="left" w:pos="1246"/>
          <w:tab w:val="left" w:leader="underscore" w:pos="2405"/>
        </w:tabs>
        <w:jc w:val="both"/>
      </w:pPr>
      <w:r w:rsidRPr="00D365C5">
        <w:rPr>
          <w:spacing w:val="-3"/>
        </w:rPr>
        <w:t xml:space="preserve">6.1. </w:t>
      </w:r>
      <w:r w:rsidRPr="00D365C5">
        <w:tab/>
        <w:t xml:space="preserve">Настоящий   Договор   вступает   в   </w:t>
      </w:r>
      <w:proofErr w:type="gramStart"/>
      <w:r w:rsidRPr="00D365C5">
        <w:t>силу  с</w:t>
      </w:r>
      <w:proofErr w:type="gramEnd"/>
      <w:r w:rsidRPr="00D365C5">
        <w:t xml:space="preserve"> </w:t>
      </w:r>
      <w:r w:rsidR="00803F9A" w:rsidRPr="00D365C5">
        <w:rPr>
          <w:b/>
        </w:rPr>
        <w:t>{Дата начала}</w:t>
      </w:r>
      <w:r w:rsidR="00495A33" w:rsidRPr="00D365C5">
        <w:rPr>
          <w:b/>
        </w:rPr>
        <w:t xml:space="preserve"> </w:t>
      </w:r>
      <w:r w:rsidR="00803F9A" w:rsidRPr="00D365C5">
        <w:rPr>
          <w:b/>
        </w:rPr>
        <w:t>года</w:t>
      </w:r>
      <w:r w:rsidR="00803F9A" w:rsidRPr="00D365C5">
        <w:t xml:space="preserve"> </w:t>
      </w:r>
      <w:r w:rsidR="00E422C8" w:rsidRPr="00D365C5">
        <w:t xml:space="preserve">и </w:t>
      </w:r>
      <w:r w:rsidRPr="00D365C5">
        <w:t>действует по</w:t>
      </w:r>
      <w:r w:rsidR="00FA7F45" w:rsidRPr="00D365C5">
        <w:t xml:space="preserve"> </w:t>
      </w:r>
      <w:r w:rsidR="00803F9A" w:rsidRPr="00D365C5">
        <w:rPr>
          <w:b/>
        </w:rPr>
        <w:t>{Дата окончания}</w:t>
      </w:r>
      <w:r w:rsidRPr="00D365C5">
        <w:rPr>
          <w:b/>
        </w:rPr>
        <w:t>года</w:t>
      </w:r>
      <w:r w:rsidRPr="00D365C5">
        <w:t xml:space="preserve"> включительно.</w:t>
      </w:r>
    </w:p>
    <w:p w:rsidR="00E93DCB" w:rsidRPr="00D365C5" w:rsidRDefault="00E93DCB" w:rsidP="00935C7E">
      <w:pPr>
        <w:shd w:val="clear" w:color="auto" w:fill="FFFFFF"/>
        <w:tabs>
          <w:tab w:val="left" w:pos="426"/>
          <w:tab w:val="left" w:pos="1325"/>
        </w:tabs>
        <w:jc w:val="both"/>
      </w:pPr>
      <w:r w:rsidRPr="00D365C5">
        <w:t xml:space="preserve">6.2. Договор    составлен    в    двух    </w:t>
      </w:r>
      <w:proofErr w:type="gramStart"/>
      <w:r w:rsidRPr="00D365C5">
        <w:t xml:space="preserve">экземплярах,   </w:t>
      </w:r>
      <w:proofErr w:type="gramEnd"/>
      <w:r w:rsidRPr="00D365C5">
        <w:t xml:space="preserve"> имеющих    равную</w:t>
      </w:r>
      <w:r w:rsidR="00CA35B8" w:rsidRPr="00D365C5">
        <w:t xml:space="preserve"> </w:t>
      </w:r>
      <w:r w:rsidRPr="00D365C5">
        <w:t>юридическую силу.</w:t>
      </w:r>
    </w:p>
    <w:p w:rsidR="00E93DCB" w:rsidRPr="00D365C5" w:rsidRDefault="00E93DCB" w:rsidP="00935C7E">
      <w:pPr>
        <w:shd w:val="clear" w:color="auto" w:fill="FFFFFF"/>
        <w:tabs>
          <w:tab w:val="left" w:pos="426"/>
          <w:tab w:val="left" w:pos="1325"/>
        </w:tabs>
        <w:jc w:val="both"/>
      </w:pPr>
      <w:r w:rsidRPr="00D365C5">
        <w:t>6.3. Неотъемлемой частью настоящего Договора являются:</w:t>
      </w:r>
    </w:p>
    <w:p w:rsidR="00E93DCB" w:rsidRPr="00D365C5" w:rsidRDefault="00E93DCB" w:rsidP="00935C7E">
      <w:pPr>
        <w:shd w:val="clear" w:color="auto" w:fill="FFFFFF"/>
        <w:tabs>
          <w:tab w:val="left" w:pos="426"/>
          <w:tab w:val="left" w:pos="1325"/>
        </w:tabs>
        <w:jc w:val="both"/>
        <w:rPr>
          <w:rStyle w:val="FontStyle52"/>
          <w:sz w:val="20"/>
          <w:szCs w:val="20"/>
        </w:rPr>
      </w:pPr>
      <w:r w:rsidRPr="00D365C5">
        <w:rPr>
          <w:rStyle w:val="FontStyle52"/>
          <w:sz w:val="20"/>
          <w:szCs w:val="20"/>
        </w:rPr>
        <w:t>Приложение № 1 -Перечень оказываемых социальных услуг;</w:t>
      </w:r>
    </w:p>
    <w:p w:rsidR="00E93DCB" w:rsidRPr="00D365C5" w:rsidRDefault="00E93DCB" w:rsidP="00935C7E">
      <w:pPr>
        <w:shd w:val="clear" w:color="auto" w:fill="FFFFFF"/>
        <w:tabs>
          <w:tab w:val="left" w:pos="426"/>
          <w:tab w:val="left" w:pos="1325"/>
        </w:tabs>
        <w:jc w:val="both"/>
      </w:pPr>
    </w:p>
    <w:p w:rsidR="00E93DCB" w:rsidRPr="00D365C5" w:rsidRDefault="00E93DCB" w:rsidP="00935C7E">
      <w:pPr>
        <w:shd w:val="clear" w:color="auto" w:fill="FFFFFF"/>
        <w:tabs>
          <w:tab w:val="left" w:pos="426"/>
        </w:tabs>
        <w:jc w:val="both"/>
        <w:rPr>
          <w:b/>
          <w:bCs/>
        </w:rPr>
      </w:pPr>
      <w:r w:rsidRPr="00D365C5">
        <w:rPr>
          <w:b/>
          <w:bCs/>
        </w:rPr>
        <w:t>7. Адрес (место нахождения), реквизиты и подписи Сторон</w:t>
      </w:r>
    </w:p>
    <w:tbl>
      <w:tblPr>
        <w:tblW w:w="10614" w:type="dxa"/>
        <w:tblInd w:w="-106" w:type="dxa"/>
        <w:tblLook w:val="00A0" w:firstRow="1" w:lastRow="0" w:firstColumn="1" w:lastColumn="0" w:noHBand="0" w:noVBand="0"/>
      </w:tblPr>
      <w:tblGrid>
        <w:gridCol w:w="5528"/>
        <w:gridCol w:w="5086"/>
      </w:tblGrid>
      <w:tr w:rsidR="00E93DCB" w:rsidRPr="00D365C5" w:rsidTr="00E067C5">
        <w:trPr>
          <w:trHeight w:val="278"/>
        </w:trPr>
        <w:tc>
          <w:tcPr>
            <w:tcW w:w="5528" w:type="dxa"/>
          </w:tcPr>
          <w:p w:rsidR="00E93DCB" w:rsidRPr="00D365C5" w:rsidRDefault="00E93DCB" w:rsidP="006A6727">
            <w:pPr>
              <w:tabs>
                <w:tab w:val="left" w:pos="426"/>
              </w:tabs>
              <w:spacing w:before="310"/>
              <w:rPr>
                <w:b/>
                <w:bCs/>
              </w:rPr>
            </w:pPr>
            <w:r w:rsidRPr="00D365C5">
              <w:rPr>
                <w:b/>
                <w:bCs/>
              </w:rPr>
              <w:t>Исполнитель</w:t>
            </w:r>
          </w:p>
        </w:tc>
        <w:tc>
          <w:tcPr>
            <w:tcW w:w="5086" w:type="dxa"/>
          </w:tcPr>
          <w:p w:rsidR="00E93DCB" w:rsidRPr="00D365C5" w:rsidRDefault="00C87B9A" w:rsidP="006A6727">
            <w:pPr>
              <w:tabs>
                <w:tab w:val="left" w:pos="426"/>
              </w:tabs>
              <w:spacing w:before="310"/>
              <w:rPr>
                <w:b/>
                <w:bCs/>
              </w:rPr>
            </w:pPr>
            <w:r w:rsidRPr="00D365C5">
              <w:rPr>
                <w:b/>
                <w:bCs/>
              </w:rPr>
              <w:t xml:space="preserve"> </w:t>
            </w:r>
            <w:r w:rsidR="00E93DCB" w:rsidRPr="00D365C5">
              <w:rPr>
                <w:b/>
                <w:bCs/>
              </w:rPr>
              <w:t>Заказчик</w:t>
            </w:r>
          </w:p>
        </w:tc>
      </w:tr>
      <w:tr w:rsidR="00122017" w:rsidRPr="0065795E" w:rsidTr="00E067C5">
        <w:trPr>
          <w:trHeight w:val="3657"/>
        </w:trPr>
        <w:tc>
          <w:tcPr>
            <w:tcW w:w="5528" w:type="dxa"/>
          </w:tcPr>
          <w:tbl>
            <w:tblPr>
              <w:tblW w:w="5195" w:type="dxa"/>
              <w:tblInd w:w="27" w:type="dxa"/>
              <w:tblLook w:val="00A0" w:firstRow="1" w:lastRow="0" w:firstColumn="1" w:lastColumn="0" w:noHBand="0" w:noVBand="0"/>
            </w:tblPr>
            <w:tblGrid>
              <w:gridCol w:w="5195"/>
            </w:tblGrid>
            <w:tr w:rsidR="00122017" w:rsidRPr="00D365C5" w:rsidTr="00E067C5">
              <w:trPr>
                <w:trHeight w:val="1999"/>
              </w:trPr>
              <w:tc>
                <w:tcPr>
                  <w:tcW w:w="5195" w:type="dxa"/>
                </w:tcPr>
                <w:p w:rsidR="00122017" w:rsidRPr="00D365C5" w:rsidRDefault="00382D48" w:rsidP="0038025D">
                  <w:pPr>
                    <w:tabs>
                      <w:tab w:val="left" w:pos="426"/>
                    </w:tabs>
                  </w:pPr>
                  <w:r>
                    <w:t>АНО</w:t>
                  </w:r>
                  <w:r w:rsidR="00122017" w:rsidRPr="00D365C5">
                    <w:t xml:space="preserve"> «</w:t>
                  </w:r>
                  <w:r>
                    <w:t>СЕРДЦЕ ГАРМОНИИ</w:t>
                  </w:r>
                  <w:r w:rsidR="00122017" w:rsidRPr="00D365C5">
                    <w:t>»</w:t>
                  </w:r>
                </w:p>
                <w:p w:rsidR="00A27FCE" w:rsidRDefault="00A27FCE" w:rsidP="00A27FCE">
                  <w:pPr>
                    <w:widowControl w:val="0"/>
                    <w:pBdr>
                      <w:top w:val="nil"/>
                      <w:left w:val="nil"/>
                      <w:bottom w:val="nil"/>
                      <w:right w:val="nil"/>
                      <w:between w:val="nil"/>
                    </w:pBdr>
                    <w:ind w:hanging="2"/>
                    <w:jc w:val="both"/>
                    <w:rPr>
                      <w:color w:val="000000"/>
                      <w:sz w:val="24"/>
                      <w:szCs w:val="24"/>
                    </w:rPr>
                  </w:pPr>
                  <w:r>
                    <w:rPr>
                      <w:color w:val="000000"/>
                      <w:sz w:val="24"/>
                      <w:szCs w:val="24"/>
                    </w:rPr>
                    <w:t>ОГРН: 1191690047944, ИНН: 1659199647</w:t>
                  </w:r>
                </w:p>
                <w:p w:rsidR="00A27FCE" w:rsidRDefault="00A27FCE" w:rsidP="00A27FCE">
                  <w:pPr>
                    <w:widowControl w:val="0"/>
                    <w:pBdr>
                      <w:top w:val="nil"/>
                      <w:left w:val="nil"/>
                      <w:bottom w:val="nil"/>
                      <w:right w:val="nil"/>
                      <w:between w:val="nil"/>
                    </w:pBdr>
                    <w:ind w:hanging="2"/>
                    <w:jc w:val="both"/>
                    <w:rPr>
                      <w:color w:val="000000"/>
                      <w:sz w:val="24"/>
                      <w:szCs w:val="24"/>
                    </w:rPr>
                  </w:pPr>
                  <w:r>
                    <w:rPr>
                      <w:color w:val="000000"/>
                      <w:sz w:val="24"/>
                      <w:szCs w:val="24"/>
                    </w:rPr>
                    <w:t xml:space="preserve">Юридический адрес: инд. 420054, республика Татарстан, </w:t>
                  </w:r>
                  <w:proofErr w:type="spellStart"/>
                  <w:r>
                    <w:rPr>
                      <w:color w:val="000000"/>
                      <w:sz w:val="24"/>
                      <w:szCs w:val="24"/>
                    </w:rPr>
                    <w:t>г.Казань</w:t>
                  </w:r>
                  <w:proofErr w:type="spellEnd"/>
                  <w:r>
                    <w:rPr>
                      <w:color w:val="000000"/>
                      <w:sz w:val="24"/>
                      <w:szCs w:val="24"/>
                    </w:rPr>
                    <w:t>, ул. Авангардная, д. 90 А</w:t>
                  </w:r>
                </w:p>
                <w:p w:rsidR="00A27FCE" w:rsidRDefault="00A27FCE" w:rsidP="00A27FCE">
                  <w:pPr>
                    <w:widowControl w:val="0"/>
                    <w:pBdr>
                      <w:top w:val="nil"/>
                      <w:left w:val="nil"/>
                      <w:bottom w:val="nil"/>
                      <w:right w:val="nil"/>
                      <w:between w:val="nil"/>
                    </w:pBdr>
                    <w:ind w:hanging="2"/>
                    <w:jc w:val="both"/>
                    <w:rPr>
                      <w:color w:val="000000"/>
                      <w:sz w:val="24"/>
                      <w:szCs w:val="24"/>
                    </w:rPr>
                  </w:pPr>
                  <w:r>
                    <w:rPr>
                      <w:color w:val="000000"/>
                      <w:sz w:val="24"/>
                      <w:szCs w:val="24"/>
                    </w:rPr>
                    <w:t>Банк: МОСКОВСКИЙ ФИЛИАЛ АО КБ "МОДУЛЬБАНК"</w:t>
                  </w:r>
                </w:p>
                <w:p w:rsidR="00A27FCE" w:rsidRDefault="00A27FCE" w:rsidP="00A27FCE">
                  <w:pPr>
                    <w:widowControl w:val="0"/>
                    <w:pBdr>
                      <w:top w:val="nil"/>
                      <w:left w:val="nil"/>
                      <w:bottom w:val="nil"/>
                      <w:right w:val="nil"/>
                      <w:between w:val="nil"/>
                    </w:pBdr>
                    <w:ind w:hanging="2"/>
                    <w:jc w:val="both"/>
                    <w:rPr>
                      <w:color w:val="000000"/>
                      <w:sz w:val="24"/>
                      <w:szCs w:val="24"/>
                    </w:rPr>
                  </w:pPr>
                  <w:r>
                    <w:rPr>
                      <w:color w:val="000000"/>
                      <w:sz w:val="24"/>
                      <w:szCs w:val="24"/>
                    </w:rPr>
                    <w:t>БИК: 044525092</w:t>
                  </w:r>
                </w:p>
                <w:p w:rsidR="00A27FCE" w:rsidRDefault="00A27FCE" w:rsidP="00A27FCE">
                  <w:pPr>
                    <w:widowControl w:val="0"/>
                    <w:pBdr>
                      <w:top w:val="nil"/>
                      <w:left w:val="nil"/>
                      <w:bottom w:val="nil"/>
                      <w:right w:val="nil"/>
                      <w:between w:val="nil"/>
                    </w:pBdr>
                    <w:ind w:hanging="2"/>
                    <w:jc w:val="both"/>
                    <w:rPr>
                      <w:color w:val="000000"/>
                      <w:sz w:val="24"/>
                      <w:szCs w:val="24"/>
                    </w:rPr>
                  </w:pPr>
                  <w:r>
                    <w:rPr>
                      <w:color w:val="000000"/>
                      <w:sz w:val="24"/>
                      <w:szCs w:val="24"/>
                    </w:rPr>
                    <w:t>КПП: 165901001</w:t>
                  </w:r>
                </w:p>
                <w:p w:rsidR="00A27FCE" w:rsidRDefault="00A27FCE" w:rsidP="00A27FCE">
                  <w:pPr>
                    <w:widowControl w:val="0"/>
                    <w:pBdr>
                      <w:top w:val="nil"/>
                      <w:left w:val="nil"/>
                      <w:bottom w:val="nil"/>
                      <w:right w:val="nil"/>
                      <w:between w:val="nil"/>
                    </w:pBdr>
                    <w:ind w:hanging="2"/>
                    <w:jc w:val="both"/>
                    <w:rPr>
                      <w:color w:val="000000"/>
                      <w:sz w:val="24"/>
                      <w:szCs w:val="24"/>
                    </w:rPr>
                  </w:pPr>
                  <w:r>
                    <w:rPr>
                      <w:color w:val="000000"/>
                      <w:sz w:val="24"/>
                      <w:szCs w:val="24"/>
                    </w:rPr>
                    <w:t>к/с №: 30101810645250000092</w:t>
                  </w:r>
                </w:p>
                <w:p w:rsidR="00A27FCE" w:rsidRDefault="00A27FCE" w:rsidP="00A27FCE">
                  <w:pPr>
                    <w:widowControl w:val="0"/>
                    <w:pBdr>
                      <w:top w:val="nil"/>
                      <w:left w:val="nil"/>
                      <w:bottom w:val="nil"/>
                      <w:right w:val="nil"/>
                      <w:between w:val="nil"/>
                    </w:pBdr>
                    <w:ind w:hanging="2"/>
                    <w:jc w:val="both"/>
                    <w:rPr>
                      <w:color w:val="000000"/>
                      <w:sz w:val="24"/>
                      <w:szCs w:val="24"/>
                    </w:rPr>
                  </w:pPr>
                  <w:r>
                    <w:rPr>
                      <w:color w:val="000000"/>
                      <w:sz w:val="24"/>
                      <w:szCs w:val="24"/>
                    </w:rPr>
                    <w:t>Счет №: 40703810470010001634</w:t>
                  </w:r>
                </w:p>
                <w:p w:rsidR="00A27FCE" w:rsidRDefault="00A27FCE" w:rsidP="00A27FCE">
                  <w:pPr>
                    <w:widowControl w:val="0"/>
                    <w:pBdr>
                      <w:top w:val="nil"/>
                      <w:left w:val="nil"/>
                      <w:bottom w:val="nil"/>
                      <w:right w:val="nil"/>
                      <w:between w:val="nil"/>
                    </w:pBdr>
                    <w:ind w:hanging="2"/>
                    <w:jc w:val="both"/>
                    <w:rPr>
                      <w:color w:val="000000"/>
                      <w:sz w:val="24"/>
                      <w:szCs w:val="24"/>
                    </w:rPr>
                  </w:pPr>
                  <w:proofErr w:type="spellStart"/>
                  <w:proofErr w:type="gramStart"/>
                  <w:r>
                    <w:rPr>
                      <w:color w:val="000000"/>
                      <w:sz w:val="24"/>
                      <w:szCs w:val="24"/>
                    </w:rPr>
                    <w:t>эл.адрес</w:t>
                  </w:r>
                  <w:proofErr w:type="spellEnd"/>
                  <w:proofErr w:type="gramEnd"/>
                  <w:r>
                    <w:rPr>
                      <w:color w:val="000000"/>
                      <w:sz w:val="24"/>
                      <w:szCs w:val="24"/>
                    </w:rPr>
                    <w:t xml:space="preserve">: </w:t>
                  </w:r>
                  <w:hyperlink r:id="rId13">
                    <w:r>
                      <w:rPr>
                        <w:color w:val="000080"/>
                        <w:sz w:val="24"/>
                        <w:szCs w:val="24"/>
                        <w:u w:val="single"/>
                      </w:rPr>
                      <w:t>ano.sgc@harmonyhomes.ru</w:t>
                    </w:r>
                  </w:hyperlink>
                </w:p>
                <w:p w:rsidR="00122017" w:rsidRDefault="00A27FCE" w:rsidP="00A27FCE">
                  <w:pPr>
                    <w:tabs>
                      <w:tab w:val="left" w:pos="426"/>
                    </w:tabs>
                    <w:rPr>
                      <w:color w:val="000000"/>
                      <w:sz w:val="24"/>
                      <w:szCs w:val="24"/>
                    </w:rPr>
                  </w:pPr>
                  <w:r>
                    <w:rPr>
                      <w:color w:val="000000"/>
                      <w:sz w:val="24"/>
                      <w:szCs w:val="24"/>
                    </w:rPr>
                    <w:t>тел. 89272495576</w:t>
                  </w:r>
                </w:p>
                <w:p w:rsidR="00A27FCE" w:rsidRDefault="00A27FCE" w:rsidP="00A27FCE">
                  <w:pPr>
                    <w:tabs>
                      <w:tab w:val="left" w:pos="426"/>
                    </w:tabs>
                  </w:pPr>
                </w:p>
                <w:p w:rsidR="00E45E73" w:rsidRDefault="00382D48" w:rsidP="00E45E73">
                  <w:r>
                    <w:t>Д</w:t>
                  </w:r>
                  <w:r w:rsidR="00E45E73">
                    <w:t>иректор</w:t>
                  </w:r>
                </w:p>
                <w:p w:rsidR="00E45E73" w:rsidRDefault="002D6940" w:rsidP="00E45E73">
                  <w:r>
                    <w:t>АНО</w:t>
                  </w:r>
                  <w:r w:rsidR="00E45E73">
                    <w:t xml:space="preserve"> «</w:t>
                  </w:r>
                  <w:r>
                    <w:t>СЕРДЦЕ ГАРМОНИИ</w:t>
                  </w:r>
                  <w:r w:rsidR="00E45E73">
                    <w:t>»</w:t>
                  </w:r>
                </w:p>
                <w:p w:rsidR="00E45E73" w:rsidRDefault="00E45E73" w:rsidP="00E45E73">
                  <w:r>
                    <w:t>_________________/</w:t>
                  </w:r>
                  <w:r w:rsidR="002D6940">
                    <w:t>С</w:t>
                  </w:r>
                  <w:r>
                    <w:t>.</w:t>
                  </w:r>
                  <w:r w:rsidR="002D6940">
                    <w:t>Я</w:t>
                  </w:r>
                  <w:r>
                    <w:t xml:space="preserve">. </w:t>
                  </w:r>
                  <w:r w:rsidR="002D6940">
                    <w:t>Ощепков</w:t>
                  </w:r>
                  <w:r>
                    <w:t>/</w:t>
                  </w:r>
                </w:p>
                <w:p w:rsidR="00295B52" w:rsidRPr="00D365C5" w:rsidRDefault="00295B52" w:rsidP="00E45E73">
                  <w:pPr>
                    <w:tabs>
                      <w:tab w:val="left" w:pos="426"/>
                    </w:tabs>
                  </w:pPr>
                  <w:r>
                    <w:t xml:space="preserve">                МП</w:t>
                  </w:r>
                </w:p>
              </w:tc>
            </w:tr>
          </w:tbl>
          <w:p w:rsidR="00122017" w:rsidRPr="00D365C5" w:rsidRDefault="00122017"/>
        </w:tc>
        <w:tc>
          <w:tcPr>
            <w:tcW w:w="5086" w:type="dxa"/>
          </w:tcPr>
          <w:p w:rsidR="00122017" w:rsidRPr="00D365C5" w:rsidRDefault="00122017" w:rsidP="00803F9A">
            <w:pPr>
              <w:tabs>
                <w:tab w:val="left" w:pos="426"/>
              </w:tabs>
              <w:spacing w:before="310"/>
              <w:rPr>
                <w:bCs/>
                <w:color w:val="000000"/>
              </w:rPr>
            </w:pPr>
            <w:r w:rsidRPr="00D365C5">
              <w:t>{</w:t>
            </w:r>
            <w:r w:rsidRPr="00D365C5">
              <w:rPr>
                <w:bCs/>
                <w:color w:val="000000"/>
              </w:rPr>
              <w:t>ФИО}</w:t>
            </w:r>
          </w:p>
          <w:p w:rsidR="00122017" w:rsidRPr="00D365C5" w:rsidRDefault="00122017" w:rsidP="00FA7F45">
            <w:pPr>
              <w:tabs>
                <w:tab w:val="left" w:pos="426"/>
              </w:tabs>
              <w:spacing w:before="310"/>
            </w:pPr>
            <w:r w:rsidRPr="00D365C5">
              <w:t>Паспорт Серия {Паспорт серия} № {Паспорт номер} выдан {Выдан дата, кем}</w:t>
            </w:r>
          </w:p>
          <w:p w:rsidR="00122017" w:rsidRPr="00D365C5" w:rsidRDefault="00122017" w:rsidP="00FA7F45">
            <w:pPr>
              <w:tabs>
                <w:tab w:val="left" w:pos="426"/>
              </w:tabs>
              <w:spacing w:before="310"/>
              <w:rPr>
                <w:lang w:val="en-US"/>
              </w:rPr>
            </w:pPr>
            <w:r w:rsidRPr="00D365C5">
              <w:t xml:space="preserve">Адрес: </w:t>
            </w:r>
            <w:r w:rsidRPr="00D365C5">
              <w:rPr>
                <w:lang w:val="en-US"/>
              </w:rPr>
              <w:t>{</w:t>
            </w:r>
            <w:proofErr w:type="spellStart"/>
            <w:r w:rsidRPr="00D365C5">
              <w:rPr>
                <w:lang w:val="en-US"/>
              </w:rPr>
              <w:t>Адрес</w:t>
            </w:r>
            <w:proofErr w:type="spellEnd"/>
            <w:r w:rsidRPr="00D365C5">
              <w:rPr>
                <w:lang w:val="en-US"/>
              </w:rPr>
              <w:t>}</w:t>
            </w:r>
          </w:p>
          <w:p w:rsidR="00122017" w:rsidRPr="00D365C5" w:rsidRDefault="00122017" w:rsidP="00FA7F45">
            <w:pPr>
              <w:tabs>
                <w:tab w:val="left" w:pos="426"/>
              </w:tabs>
              <w:spacing w:before="310"/>
            </w:pPr>
          </w:p>
          <w:p w:rsidR="00A27FCE" w:rsidRDefault="00A27FCE" w:rsidP="00FA7F45">
            <w:pPr>
              <w:tabs>
                <w:tab w:val="left" w:pos="426"/>
              </w:tabs>
              <w:spacing w:before="310"/>
            </w:pPr>
          </w:p>
          <w:p w:rsidR="00A27FCE" w:rsidRDefault="00A27FCE" w:rsidP="00FA7F45">
            <w:pPr>
              <w:tabs>
                <w:tab w:val="left" w:pos="426"/>
              </w:tabs>
              <w:spacing w:before="310"/>
            </w:pPr>
          </w:p>
          <w:p w:rsidR="00122017" w:rsidRPr="0065795E" w:rsidRDefault="00122017" w:rsidP="00FA7F45">
            <w:pPr>
              <w:tabs>
                <w:tab w:val="left" w:pos="426"/>
              </w:tabs>
              <w:spacing w:before="310"/>
            </w:pPr>
            <w:r w:rsidRPr="00D365C5">
              <w:t>_______________</w:t>
            </w:r>
            <w:proofErr w:type="gramStart"/>
            <w:r w:rsidRPr="00D365C5">
              <w:t>/</w:t>
            </w:r>
            <w:r w:rsidRPr="00D365C5">
              <w:rPr>
                <w:lang w:val="en-US"/>
              </w:rPr>
              <w:t>{</w:t>
            </w:r>
            <w:proofErr w:type="gramEnd"/>
            <w:r w:rsidRPr="00D365C5">
              <w:rPr>
                <w:lang w:val="en-US"/>
              </w:rPr>
              <w:t xml:space="preserve">ФИО </w:t>
            </w:r>
            <w:proofErr w:type="spellStart"/>
            <w:r w:rsidRPr="00D365C5">
              <w:rPr>
                <w:lang w:val="en-US"/>
              </w:rPr>
              <w:t>сокр</w:t>
            </w:r>
            <w:proofErr w:type="spellEnd"/>
            <w:r w:rsidRPr="00D365C5">
              <w:rPr>
                <w:lang w:val="en-US"/>
              </w:rPr>
              <w:t>}</w:t>
            </w:r>
            <w:r w:rsidR="008223D5">
              <w:rPr>
                <w:lang w:val="en-US"/>
              </w:rPr>
              <w:t>/</w:t>
            </w:r>
          </w:p>
        </w:tc>
      </w:tr>
    </w:tbl>
    <w:p w:rsidR="00E93DCB" w:rsidRPr="0065795E" w:rsidRDefault="00E93DCB" w:rsidP="00E067C5">
      <w:pPr>
        <w:pStyle w:val="Style1"/>
        <w:widowControl/>
        <w:spacing w:line="240" w:lineRule="auto"/>
        <w:jc w:val="left"/>
        <w:rPr>
          <w:rStyle w:val="FontStyle57"/>
          <w:b w:val="0"/>
          <w:bCs w:val="0"/>
          <w:sz w:val="20"/>
          <w:szCs w:val="20"/>
        </w:rPr>
        <w:sectPr w:rsidR="00E93DCB" w:rsidRPr="0065795E" w:rsidSect="004F5CA4">
          <w:pgSz w:w="11906" w:h="16838"/>
          <w:pgMar w:top="851" w:right="851" w:bottom="851" w:left="1134" w:header="709" w:footer="709" w:gutter="0"/>
          <w:cols w:space="708"/>
          <w:docGrid w:linePitch="360"/>
        </w:sectPr>
      </w:pPr>
    </w:p>
    <w:p w:rsidR="00803F9A" w:rsidRPr="0065795E" w:rsidRDefault="00E93DCB" w:rsidP="00803F9A">
      <w:pPr>
        <w:jc w:val="right"/>
        <w:rPr>
          <w:spacing w:val="-9"/>
        </w:rPr>
      </w:pPr>
      <w:r w:rsidRPr="0065795E">
        <w:rPr>
          <w:spacing w:val="-9"/>
        </w:rPr>
        <w:lastRenderedPageBreak/>
        <w:t xml:space="preserve">Приложение №1 к Договору о предоставлении социальных услуг </w:t>
      </w:r>
    </w:p>
    <w:p w:rsidR="00E93DCB" w:rsidRPr="0065795E" w:rsidRDefault="00E93DCB" w:rsidP="00803F9A">
      <w:pPr>
        <w:jc w:val="right"/>
        <w:rPr>
          <w:bCs/>
          <w:color w:val="000000"/>
          <w:lang w:eastAsia="ru-RU"/>
        </w:rPr>
      </w:pPr>
      <w:r w:rsidRPr="0065795E">
        <w:rPr>
          <w:spacing w:val="-9"/>
        </w:rPr>
        <w:t xml:space="preserve">№ </w:t>
      </w:r>
      <w:r w:rsidR="00803F9A" w:rsidRPr="0065795E">
        <w:rPr>
          <w:spacing w:val="-9"/>
          <w:u w:val="single"/>
        </w:rPr>
        <w:t>{</w:t>
      </w:r>
      <w:r w:rsidR="00803F9A" w:rsidRPr="0065795E">
        <w:rPr>
          <w:bCs/>
          <w:color w:val="000000"/>
          <w:u w:val="single"/>
          <w:lang w:eastAsia="ru-RU"/>
        </w:rPr>
        <w:t>Номер договора</w:t>
      </w:r>
      <w:r w:rsidR="00803F9A" w:rsidRPr="0065795E">
        <w:rPr>
          <w:spacing w:val="-9"/>
          <w:u w:val="single"/>
        </w:rPr>
        <w:t>}</w:t>
      </w:r>
      <w:r w:rsidR="00803F9A" w:rsidRPr="0065795E">
        <w:rPr>
          <w:spacing w:val="-9"/>
        </w:rPr>
        <w:t xml:space="preserve"> от {</w:t>
      </w:r>
      <w:r w:rsidR="00803F9A" w:rsidRPr="0065795E">
        <w:rPr>
          <w:bCs/>
          <w:color w:val="000000"/>
          <w:lang w:eastAsia="ru-RU"/>
        </w:rPr>
        <w:t>Дата договора}</w:t>
      </w:r>
    </w:p>
    <w:p w:rsidR="00803F9A" w:rsidRPr="0065795E" w:rsidRDefault="00803F9A" w:rsidP="00803F9A">
      <w:pPr>
        <w:jc w:val="right"/>
        <w:rPr>
          <w:b/>
        </w:rPr>
      </w:pPr>
    </w:p>
    <w:p w:rsidR="00E93DCB" w:rsidRPr="0065795E" w:rsidRDefault="00E93DCB" w:rsidP="00F022C0">
      <w:pPr>
        <w:pStyle w:val="Style1"/>
        <w:widowControl/>
        <w:spacing w:line="240" w:lineRule="auto"/>
        <w:rPr>
          <w:rStyle w:val="FontStyle57"/>
          <w:b w:val="0"/>
          <w:bCs w:val="0"/>
          <w:sz w:val="20"/>
          <w:szCs w:val="20"/>
        </w:rPr>
      </w:pPr>
      <w:r w:rsidRPr="0065795E">
        <w:rPr>
          <w:rStyle w:val="FontStyle57"/>
          <w:b w:val="0"/>
          <w:bCs w:val="0"/>
          <w:sz w:val="20"/>
          <w:szCs w:val="20"/>
        </w:rPr>
        <w:t>ПЕРЕЧЕНЬ</w:t>
      </w:r>
    </w:p>
    <w:p w:rsidR="00FE79E4" w:rsidRPr="00F33221" w:rsidRDefault="00E93DCB" w:rsidP="00F022C0">
      <w:pPr>
        <w:pStyle w:val="Style1"/>
        <w:widowControl/>
        <w:spacing w:line="240" w:lineRule="auto"/>
        <w:rPr>
          <w:rStyle w:val="FontStyle57"/>
          <w:b w:val="0"/>
          <w:bCs w:val="0"/>
          <w:sz w:val="20"/>
          <w:szCs w:val="20"/>
        </w:rPr>
      </w:pPr>
      <w:r w:rsidRPr="0065795E">
        <w:rPr>
          <w:rStyle w:val="FontStyle57"/>
          <w:b w:val="0"/>
          <w:bCs w:val="0"/>
          <w:sz w:val="20"/>
          <w:szCs w:val="20"/>
        </w:rPr>
        <w:t>оказываемых социальных услуг</w:t>
      </w:r>
      <w:r w:rsidR="001C47EA" w:rsidRPr="0065795E">
        <w:rPr>
          <w:rStyle w:val="FontStyle57"/>
          <w:b w:val="0"/>
          <w:bCs w:val="0"/>
          <w:sz w:val="20"/>
          <w:szCs w:val="20"/>
        </w:rPr>
        <w:t xml:space="preserve"> </w:t>
      </w:r>
    </w:p>
    <w:p w:rsidR="00D87799" w:rsidRPr="0065795E" w:rsidRDefault="00D87799" w:rsidP="00F022C0">
      <w:pPr>
        <w:pStyle w:val="Style1"/>
        <w:widowControl/>
        <w:spacing w:line="240" w:lineRule="auto"/>
        <w:rPr>
          <w:rStyle w:val="FontStyle57"/>
          <w:b w:val="0"/>
          <w:bCs w:val="0"/>
          <w:sz w:val="20"/>
          <w:szCs w:val="20"/>
        </w:rPr>
      </w:pPr>
      <w:r w:rsidRPr="0065795E">
        <w:rPr>
          <w:rStyle w:val="FontStyle57"/>
          <w:b w:val="0"/>
          <w:bCs w:val="0"/>
          <w:sz w:val="20"/>
          <w:szCs w:val="20"/>
        </w:rPr>
        <w:t>на основании Индивидуальной программы предоставления социальных услуг {Номер ИППСУ} от {Дата выдачи ИППСУ} г.</w:t>
      </w:r>
    </w:p>
    <w:p w:rsidR="00E93DCB" w:rsidRPr="004F5CA4" w:rsidRDefault="00D87799" w:rsidP="00800F5F">
      <w:pPr>
        <w:jc w:val="center"/>
        <w:rPr>
          <w:rStyle w:val="FontStyle57"/>
          <w:sz w:val="20"/>
          <w:szCs w:val="20"/>
          <w:lang w:eastAsia="ru-RU"/>
        </w:rPr>
      </w:pPr>
      <w:r w:rsidRPr="004F5CA4">
        <w:rPr>
          <w:rStyle w:val="FontStyle57"/>
          <w:sz w:val="20"/>
          <w:szCs w:val="20"/>
          <w:lang w:eastAsia="ru-RU"/>
        </w:rPr>
        <w:t>{</w:t>
      </w:r>
      <w:r w:rsidR="00135A39" w:rsidRPr="0065795E">
        <w:rPr>
          <w:rStyle w:val="FontStyle57"/>
          <w:sz w:val="20"/>
          <w:szCs w:val="20"/>
          <w:lang w:eastAsia="ru-RU"/>
        </w:rPr>
        <w:t>ФИО</w:t>
      </w:r>
      <w:r w:rsidRPr="004F5CA4">
        <w:rPr>
          <w:rStyle w:val="FontStyle57"/>
          <w:sz w:val="20"/>
          <w:szCs w:val="20"/>
          <w:lang w:eastAsia="ru-RU"/>
        </w:rPr>
        <w:t>}</w:t>
      </w:r>
    </w:p>
    <w:p w:rsidR="00815A37" w:rsidRPr="0065795E" w:rsidRDefault="00815A37" w:rsidP="00800F5F">
      <w:pPr>
        <w:jc w:val="center"/>
        <w:rPr>
          <w:rStyle w:val="FontStyle57"/>
          <w:sz w:val="20"/>
          <w:szCs w:val="20"/>
          <w:lang w:eastAsia="ru-RU"/>
        </w:rPr>
      </w:pPr>
    </w:p>
    <w:p w:rsidR="00E067C5" w:rsidRPr="00867AB9" w:rsidRDefault="00E067C5" w:rsidP="00E067C5">
      <w:pPr>
        <w:tabs>
          <w:tab w:val="left" w:pos="426"/>
        </w:tabs>
      </w:pPr>
      <w:proofErr w:type="gramStart"/>
      <w:r>
        <w:t xml:space="preserve">Исполнитель:   </w:t>
      </w:r>
      <w:proofErr w:type="gramEnd"/>
      <w:r>
        <w:t xml:space="preserve">     </w:t>
      </w:r>
      <w:r w:rsidR="00382D48">
        <w:t>АНО «СЕРДЦЕ ГАРМОНИИ»</w:t>
      </w:r>
      <w:r>
        <w:t xml:space="preserve">                                                       Заказчик: </w:t>
      </w:r>
      <w:r w:rsidRPr="00867AB9">
        <w:t>{ФИО}</w:t>
      </w:r>
    </w:p>
    <w:p w:rsidR="00E067C5" w:rsidRDefault="00382D48" w:rsidP="00E067C5">
      <w:proofErr w:type="spellStart"/>
      <w:r>
        <w:t>Деректор</w:t>
      </w:r>
      <w:proofErr w:type="spellEnd"/>
    </w:p>
    <w:p w:rsidR="00E067C5" w:rsidRPr="008223D5" w:rsidRDefault="00382D48" w:rsidP="00E067C5">
      <w:r>
        <w:t>АНО</w:t>
      </w:r>
      <w:r w:rsidR="00E067C5">
        <w:t xml:space="preserve"> «</w:t>
      </w:r>
      <w:r>
        <w:t xml:space="preserve">СЕРДЦЕ </w:t>
      </w:r>
      <w:proofErr w:type="gramStart"/>
      <w:r>
        <w:t>ГАРМОНИИ</w:t>
      </w:r>
      <w:r w:rsidR="00E067C5">
        <w:t xml:space="preserve">»   </w:t>
      </w:r>
      <w:proofErr w:type="gramEnd"/>
      <w:r w:rsidR="00E067C5">
        <w:t xml:space="preserve">                                       </w:t>
      </w:r>
      <w:r w:rsidR="00E067C5" w:rsidRPr="00FA00BF">
        <w:t>________________</w:t>
      </w:r>
      <w:r w:rsidR="008223D5" w:rsidRPr="008223D5">
        <w:t>/</w:t>
      </w:r>
      <w:r w:rsidR="00E067C5" w:rsidRPr="00FA00BF">
        <w:t>{ФИО сокр}</w:t>
      </w:r>
      <w:r w:rsidR="008223D5" w:rsidRPr="008223D5">
        <w:t>/</w:t>
      </w:r>
    </w:p>
    <w:p w:rsidR="00E067C5" w:rsidRDefault="00E067C5" w:rsidP="00E067C5">
      <w:r>
        <w:t>_________________/</w:t>
      </w:r>
      <w:r w:rsidR="00382D48">
        <w:t>С</w:t>
      </w:r>
      <w:r>
        <w:t>.</w:t>
      </w:r>
      <w:r w:rsidR="00382D48">
        <w:t>Я</w:t>
      </w:r>
      <w:r>
        <w:t xml:space="preserve">. </w:t>
      </w:r>
      <w:r w:rsidR="00382D48">
        <w:t>Ощепков</w:t>
      </w:r>
      <w:r>
        <w:t>/</w:t>
      </w:r>
    </w:p>
    <w:p w:rsidR="00C01C1A" w:rsidRPr="004F5CA4" w:rsidRDefault="00E067C5" w:rsidP="00E067C5">
      <w:pPr>
        <w:shd w:val="clear" w:color="auto" w:fill="FFFFFF"/>
        <w:tabs>
          <w:tab w:val="left" w:pos="426"/>
          <w:tab w:val="left" w:pos="10205"/>
        </w:tabs>
        <w:rPr>
          <w:rStyle w:val="FontStyle57"/>
          <w:b w:val="0"/>
          <w:bCs w:val="0"/>
          <w:sz w:val="20"/>
          <w:szCs w:val="20"/>
        </w:rPr>
      </w:pPr>
      <w:r>
        <w:t xml:space="preserve">            МП</w:t>
      </w:r>
    </w:p>
    <w:sectPr w:rsidR="00C01C1A" w:rsidRPr="004F5CA4" w:rsidSect="00A20574">
      <w:pgSz w:w="11906" w:h="16838"/>
      <w:pgMar w:top="992" w:right="849"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0E30" w:rsidRDefault="00E40E30" w:rsidP="00941D07">
      <w:r>
        <w:separator/>
      </w:r>
    </w:p>
  </w:endnote>
  <w:endnote w:type="continuationSeparator" w:id="0">
    <w:p w:rsidR="00E40E30" w:rsidRDefault="00E40E30" w:rsidP="00941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CC"/>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0E30" w:rsidRDefault="00E40E30" w:rsidP="00941D07">
      <w:r>
        <w:separator/>
      </w:r>
    </w:p>
  </w:footnote>
  <w:footnote w:type="continuationSeparator" w:id="0">
    <w:p w:rsidR="00E40E30" w:rsidRDefault="00E40E30" w:rsidP="00941D07">
      <w:r>
        <w:continuationSeparator/>
      </w:r>
    </w:p>
  </w:footnote>
  <w:footnote w:id="1">
    <w:p w:rsidR="00C546E4" w:rsidRPr="00C546E4" w:rsidRDefault="00C546E4" w:rsidP="00C546E4">
      <w:pPr>
        <w:pStyle w:val="ConsPlusNormal"/>
        <w:ind w:left="540"/>
        <w:jc w:val="both"/>
        <w:rPr>
          <w:i/>
        </w:rPr>
      </w:pPr>
      <w:r>
        <w:rPr>
          <w:rStyle w:val="a5"/>
        </w:rPr>
        <w:footnoteRef/>
      </w:r>
      <w:r>
        <w:t xml:space="preserve"> </w:t>
      </w:r>
      <w:r w:rsidRPr="00C546E4">
        <w:rPr>
          <w:i/>
        </w:rPr>
        <w:t>п.2 ст.11 Федеральный закон от 28.12.2013 N 442-ФЗ "Об основах социального обслуживания граждан в Российской Федерации"</w:t>
      </w:r>
    </w:p>
    <w:p w:rsidR="00C546E4" w:rsidRDefault="00C546E4">
      <w:pPr>
        <w:pStyle w:val="a3"/>
      </w:pPr>
    </w:p>
  </w:footnote>
  <w:footnote w:id="2">
    <w:p w:rsidR="0065795E" w:rsidRPr="0065795E" w:rsidRDefault="0065795E" w:rsidP="0065795E">
      <w:pPr>
        <w:pStyle w:val="ConsPlusNormal"/>
        <w:ind w:left="540"/>
        <w:jc w:val="both"/>
      </w:pPr>
      <w:r>
        <w:rPr>
          <w:rStyle w:val="a5"/>
        </w:rPr>
        <w:footnoteRef/>
      </w:r>
      <w:r>
        <w:t xml:space="preserve"> </w:t>
      </w:r>
      <w:r w:rsidRPr="0065795E">
        <w:t>Приказ Минздрава России от 29.04.2015 N 216н</w:t>
      </w:r>
      <w:r>
        <w:t xml:space="preserve"> </w:t>
      </w:r>
      <w:r w:rsidRPr="0065795E">
        <w:t>"Об утверждении перечня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а также формы заключения уполномоченной медицинской организации о наличии таких противопоказаний"</w:t>
      </w:r>
    </w:p>
    <w:p w:rsidR="0065795E" w:rsidRDefault="0065795E">
      <w:pPr>
        <w:pStyle w:val="a3"/>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E1976"/>
    <w:multiLevelType w:val="multilevel"/>
    <w:tmpl w:val="9E303D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7EF15B2"/>
    <w:multiLevelType w:val="hybridMultilevel"/>
    <w:tmpl w:val="04DA7060"/>
    <w:lvl w:ilvl="0" w:tplc="64E87B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905AA9"/>
    <w:multiLevelType w:val="hybridMultilevel"/>
    <w:tmpl w:val="A060F1D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19337656"/>
    <w:multiLevelType w:val="hybridMultilevel"/>
    <w:tmpl w:val="48E037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0B5334"/>
    <w:multiLevelType w:val="multilevel"/>
    <w:tmpl w:val="9E303D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F343CD9"/>
    <w:multiLevelType w:val="hybridMultilevel"/>
    <w:tmpl w:val="3A4E4CB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3425EFD"/>
    <w:multiLevelType w:val="multilevel"/>
    <w:tmpl w:val="E4DA3A1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2A4608B0"/>
    <w:multiLevelType w:val="hybridMultilevel"/>
    <w:tmpl w:val="BE42620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2B3E3252"/>
    <w:multiLevelType w:val="hybridMultilevel"/>
    <w:tmpl w:val="8514BF3C"/>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2E71567"/>
    <w:multiLevelType w:val="hybridMultilevel"/>
    <w:tmpl w:val="1DB64504"/>
    <w:lvl w:ilvl="0" w:tplc="DB1A02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5B360AA"/>
    <w:multiLevelType w:val="hybridMultilevel"/>
    <w:tmpl w:val="57FCCBE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400A7F84"/>
    <w:multiLevelType w:val="hybridMultilevel"/>
    <w:tmpl w:val="921603E8"/>
    <w:lvl w:ilvl="0" w:tplc="64E87B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98A6CB5"/>
    <w:multiLevelType w:val="hybridMultilevel"/>
    <w:tmpl w:val="BDA4B4C8"/>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57146F4C"/>
    <w:multiLevelType w:val="hybridMultilevel"/>
    <w:tmpl w:val="938A823E"/>
    <w:lvl w:ilvl="0" w:tplc="80DAA788">
      <w:start w:val="1"/>
      <w:numFmt w:val="decimal"/>
      <w:lvlText w:val="%1."/>
      <w:lvlJc w:val="left"/>
      <w:pPr>
        <w:ind w:left="1065" w:hanging="70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5E6471B0"/>
    <w:multiLevelType w:val="hybridMultilevel"/>
    <w:tmpl w:val="8AAED8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61DC7884"/>
    <w:multiLevelType w:val="hybridMultilevel"/>
    <w:tmpl w:val="046A92C2"/>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4DD51CC"/>
    <w:multiLevelType w:val="multilevel"/>
    <w:tmpl w:val="69E6F82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89B4E5E"/>
    <w:multiLevelType w:val="hybridMultilevel"/>
    <w:tmpl w:val="54B2C26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6F7E0355"/>
    <w:multiLevelType w:val="hybridMultilevel"/>
    <w:tmpl w:val="FB708214"/>
    <w:lvl w:ilvl="0" w:tplc="64E87BE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15:restartNumberingAfterBreak="0">
    <w:nsid w:val="74FA7BE4"/>
    <w:multiLevelType w:val="hybridMultilevel"/>
    <w:tmpl w:val="3538078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758B1E6D"/>
    <w:multiLevelType w:val="hybridMultilevel"/>
    <w:tmpl w:val="CF8CC5F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15:restartNumberingAfterBreak="0">
    <w:nsid w:val="7A74796A"/>
    <w:multiLevelType w:val="hybridMultilevel"/>
    <w:tmpl w:val="7DA0CE9E"/>
    <w:lvl w:ilvl="0" w:tplc="8552061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BC32AA9"/>
    <w:multiLevelType w:val="hybridMultilevel"/>
    <w:tmpl w:val="8D8A69F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6"/>
  </w:num>
  <w:num w:numId="3">
    <w:abstractNumId w:val="13"/>
  </w:num>
  <w:num w:numId="4">
    <w:abstractNumId w:val="17"/>
  </w:num>
  <w:num w:numId="5">
    <w:abstractNumId w:val="14"/>
  </w:num>
  <w:num w:numId="6">
    <w:abstractNumId w:val="16"/>
  </w:num>
  <w:num w:numId="7">
    <w:abstractNumId w:val="19"/>
  </w:num>
  <w:num w:numId="8">
    <w:abstractNumId w:val="5"/>
  </w:num>
  <w:num w:numId="9">
    <w:abstractNumId w:val="18"/>
  </w:num>
  <w:num w:numId="10">
    <w:abstractNumId w:val="11"/>
  </w:num>
  <w:num w:numId="11">
    <w:abstractNumId w:val="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9"/>
  </w:num>
  <w:num w:numId="16">
    <w:abstractNumId w:val="7"/>
  </w:num>
  <w:num w:numId="17">
    <w:abstractNumId w:val="22"/>
  </w:num>
  <w:num w:numId="18">
    <w:abstractNumId w:val="20"/>
  </w:num>
  <w:num w:numId="19">
    <w:abstractNumId w:val="10"/>
  </w:num>
  <w:num w:numId="20">
    <w:abstractNumId w:val="2"/>
  </w:num>
  <w:num w:numId="21">
    <w:abstractNumId w:val="21"/>
  </w:num>
  <w:num w:numId="22">
    <w:abstractNumId w:val="4"/>
  </w:num>
  <w:num w:numId="23">
    <w:abstractNumId w:val="3"/>
  </w:num>
  <w:num w:numId="24">
    <w:abstractNumId w:val="15"/>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D07"/>
    <w:rsid w:val="00003F39"/>
    <w:rsid w:val="00015DF4"/>
    <w:rsid w:val="00021970"/>
    <w:rsid w:val="00026882"/>
    <w:rsid w:val="000667FF"/>
    <w:rsid w:val="00076571"/>
    <w:rsid w:val="000927CE"/>
    <w:rsid w:val="000B01B6"/>
    <w:rsid w:val="001020BF"/>
    <w:rsid w:val="00104517"/>
    <w:rsid w:val="00104DA6"/>
    <w:rsid w:val="0012056D"/>
    <w:rsid w:val="00120A2A"/>
    <w:rsid w:val="00122017"/>
    <w:rsid w:val="00122994"/>
    <w:rsid w:val="0012587B"/>
    <w:rsid w:val="00135A39"/>
    <w:rsid w:val="00145E37"/>
    <w:rsid w:val="00163B1D"/>
    <w:rsid w:val="001A0D21"/>
    <w:rsid w:val="001C383D"/>
    <w:rsid w:val="001C47EA"/>
    <w:rsid w:val="001C66A1"/>
    <w:rsid w:val="001D6FED"/>
    <w:rsid w:val="001F2DBB"/>
    <w:rsid w:val="00212797"/>
    <w:rsid w:val="002408DE"/>
    <w:rsid w:val="002435E4"/>
    <w:rsid w:val="00266A40"/>
    <w:rsid w:val="00293290"/>
    <w:rsid w:val="00295B52"/>
    <w:rsid w:val="002D49AE"/>
    <w:rsid w:val="002D6940"/>
    <w:rsid w:val="0031545F"/>
    <w:rsid w:val="00320FF5"/>
    <w:rsid w:val="003305D8"/>
    <w:rsid w:val="00355083"/>
    <w:rsid w:val="00356CC9"/>
    <w:rsid w:val="00365F33"/>
    <w:rsid w:val="00370037"/>
    <w:rsid w:val="003742F6"/>
    <w:rsid w:val="00375F68"/>
    <w:rsid w:val="00377E2E"/>
    <w:rsid w:val="00380091"/>
    <w:rsid w:val="00382D48"/>
    <w:rsid w:val="003900AD"/>
    <w:rsid w:val="003B5DDC"/>
    <w:rsid w:val="003C0F63"/>
    <w:rsid w:val="003E1DD8"/>
    <w:rsid w:val="003E4D5C"/>
    <w:rsid w:val="003F307B"/>
    <w:rsid w:val="003F68CC"/>
    <w:rsid w:val="00422DE7"/>
    <w:rsid w:val="00431F14"/>
    <w:rsid w:val="004327E3"/>
    <w:rsid w:val="004626E1"/>
    <w:rsid w:val="00464D5B"/>
    <w:rsid w:val="004716D9"/>
    <w:rsid w:val="004742A5"/>
    <w:rsid w:val="00483C2B"/>
    <w:rsid w:val="00495A33"/>
    <w:rsid w:val="004A00DD"/>
    <w:rsid w:val="004A03F4"/>
    <w:rsid w:val="004A0B83"/>
    <w:rsid w:val="004A32B1"/>
    <w:rsid w:val="004D12F1"/>
    <w:rsid w:val="004E0C60"/>
    <w:rsid w:val="004E359B"/>
    <w:rsid w:val="004E6DC0"/>
    <w:rsid w:val="004E7EE7"/>
    <w:rsid w:val="004F2BB8"/>
    <w:rsid w:val="004F5CA4"/>
    <w:rsid w:val="00502C59"/>
    <w:rsid w:val="00514230"/>
    <w:rsid w:val="00514C8E"/>
    <w:rsid w:val="005222A8"/>
    <w:rsid w:val="00537381"/>
    <w:rsid w:val="005424F0"/>
    <w:rsid w:val="00554CCC"/>
    <w:rsid w:val="00564C32"/>
    <w:rsid w:val="00580BDE"/>
    <w:rsid w:val="00581341"/>
    <w:rsid w:val="00585B22"/>
    <w:rsid w:val="00592FCA"/>
    <w:rsid w:val="00597550"/>
    <w:rsid w:val="005A1B8C"/>
    <w:rsid w:val="005A7997"/>
    <w:rsid w:val="005B3A0A"/>
    <w:rsid w:val="005C29D4"/>
    <w:rsid w:val="005C4A59"/>
    <w:rsid w:val="005C4F5A"/>
    <w:rsid w:val="005D3929"/>
    <w:rsid w:val="005E19BD"/>
    <w:rsid w:val="00612183"/>
    <w:rsid w:val="00614E0E"/>
    <w:rsid w:val="0061745C"/>
    <w:rsid w:val="00647788"/>
    <w:rsid w:val="0065795E"/>
    <w:rsid w:val="006666EB"/>
    <w:rsid w:val="00680D52"/>
    <w:rsid w:val="0068338D"/>
    <w:rsid w:val="00686D80"/>
    <w:rsid w:val="00690D21"/>
    <w:rsid w:val="006A6727"/>
    <w:rsid w:val="006B29A2"/>
    <w:rsid w:val="006D18E3"/>
    <w:rsid w:val="006D3063"/>
    <w:rsid w:val="006F296E"/>
    <w:rsid w:val="00701091"/>
    <w:rsid w:val="007112EC"/>
    <w:rsid w:val="00716162"/>
    <w:rsid w:val="00735B49"/>
    <w:rsid w:val="00744715"/>
    <w:rsid w:val="00784270"/>
    <w:rsid w:val="00792308"/>
    <w:rsid w:val="007A15C9"/>
    <w:rsid w:val="007C5CB0"/>
    <w:rsid w:val="007D4666"/>
    <w:rsid w:val="007E391B"/>
    <w:rsid w:val="007E647C"/>
    <w:rsid w:val="007F01FC"/>
    <w:rsid w:val="007F64C0"/>
    <w:rsid w:val="00800F5F"/>
    <w:rsid w:val="00803C66"/>
    <w:rsid w:val="00803F9A"/>
    <w:rsid w:val="00812A14"/>
    <w:rsid w:val="00815A37"/>
    <w:rsid w:val="00817C02"/>
    <w:rsid w:val="008223C3"/>
    <w:rsid w:val="008223D5"/>
    <w:rsid w:val="00831191"/>
    <w:rsid w:val="00840239"/>
    <w:rsid w:val="0086480E"/>
    <w:rsid w:val="00884765"/>
    <w:rsid w:val="00894C97"/>
    <w:rsid w:val="008B0D89"/>
    <w:rsid w:val="008B5D52"/>
    <w:rsid w:val="008B7E67"/>
    <w:rsid w:val="008C0F9C"/>
    <w:rsid w:val="008F00AC"/>
    <w:rsid w:val="008F0D6A"/>
    <w:rsid w:val="00911251"/>
    <w:rsid w:val="00920C5F"/>
    <w:rsid w:val="00931E83"/>
    <w:rsid w:val="00935C7E"/>
    <w:rsid w:val="009361B2"/>
    <w:rsid w:val="0093723C"/>
    <w:rsid w:val="00941D07"/>
    <w:rsid w:val="009531B7"/>
    <w:rsid w:val="009568D2"/>
    <w:rsid w:val="00973E07"/>
    <w:rsid w:val="00987EBE"/>
    <w:rsid w:val="00990BB5"/>
    <w:rsid w:val="009A2A15"/>
    <w:rsid w:val="009B3ADD"/>
    <w:rsid w:val="009C3BA7"/>
    <w:rsid w:val="009C46F8"/>
    <w:rsid w:val="009D03FC"/>
    <w:rsid w:val="009F36BF"/>
    <w:rsid w:val="00A20574"/>
    <w:rsid w:val="00A27FCE"/>
    <w:rsid w:val="00A443BA"/>
    <w:rsid w:val="00A50B9E"/>
    <w:rsid w:val="00A53AB8"/>
    <w:rsid w:val="00A62EEB"/>
    <w:rsid w:val="00A861D4"/>
    <w:rsid w:val="00A94DCC"/>
    <w:rsid w:val="00AC331C"/>
    <w:rsid w:val="00AD45B2"/>
    <w:rsid w:val="00AD5E37"/>
    <w:rsid w:val="00B04AF2"/>
    <w:rsid w:val="00B05276"/>
    <w:rsid w:val="00B12AEB"/>
    <w:rsid w:val="00B44C56"/>
    <w:rsid w:val="00B45103"/>
    <w:rsid w:val="00B635D3"/>
    <w:rsid w:val="00B65518"/>
    <w:rsid w:val="00B80DD5"/>
    <w:rsid w:val="00B839DA"/>
    <w:rsid w:val="00BB69B1"/>
    <w:rsid w:val="00BC0FCD"/>
    <w:rsid w:val="00BD44EA"/>
    <w:rsid w:val="00BE14F0"/>
    <w:rsid w:val="00BE57E7"/>
    <w:rsid w:val="00BE6D53"/>
    <w:rsid w:val="00C01C1A"/>
    <w:rsid w:val="00C110A5"/>
    <w:rsid w:val="00C22204"/>
    <w:rsid w:val="00C459A1"/>
    <w:rsid w:val="00C546E4"/>
    <w:rsid w:val="00C60F02"/>
    <w:rsid w:val="00C8105F"/>
    <w:rsid w:val="00C87B9A"/>
    <w:rsid w:val="00C87F1B"/>
    <w:rsid w:val="00CA35B8"/>
    <w:rsid w:val="00CB7EF4"/>
    <w:rsid w:val="00CC1E20"/>
    <w:rsid w:val="00CC5EC4"/>
    <w:rsid w:val="00CD5696"/>
    <w:rsid w:val="00CE6435"/>
    <w:rsid w:val="00CE7090"/>
    <w:rsid w:val="00D13591"/>
    <w:rsid w:val="00D1544F"/>
    <w:rsid w:val="00D22E90"/>
    <w:rsid w:val="00D30483"/>
    <w:rsid w:val="00D365C5"/>
    <w:rsid w:val="00D37743"/>
    <w:rsid w:val="00D53089"/>
    <w:rsid w:val="00D71049"/>
    <w:rsid w:val="00D71F78"/>
    <w:rsid w:val="00D8592A"/>
    <w:rsid w:val="00D87799"/>
    <w:rsid w:val="00D91741"/>
    <w:rsid w:val="00DA14F3"/>
    <w:rsid w:val="00DB34DF"/>
    <w:rsid w:val="00DB3563"/>
    <w:rsid w:val="00DD007B"/>
    <w:rsid w:val="00DE6FDA"/>
    <w:rsid w:val="00E067C5"/>
    <w:rsid w:val="00E10D6D"/>
    <w:rsid w:val="00E17450"/>
    <w:rsid w:val="00E21CCE"/>
    <w:rsid w:val="00E26710"/>
    <w:rsid w:val="00E40E30"/>
    <w:rsid w:val="00E422C8"/>
    <w:rsid w:val="00E45E73"/>
    <w:rsid w:val="00E54F6C"/>
    <w:rsid w:val="00E7160F"/>
    <w:rsid w:val="00E71F14"/>
    <w:rsid w:val="00E7660C"/>
    <w:rsid w:val="00E86E7F"/>
    <w:rsid w:val="00E93DCB"/>
    <w:rsid w:val="00EA5D7A"/>
    <w:rsid w:val="00ED6A8C"/>
    <w:rsid w:val="00EE124C"/>
    <w:rsid w:val="00EF1C18"/>
    <w:rsid w:val="00F022C0"/>
    <w:rsid w:val="00F06041"/>
    <w:rsid w:val="00F17678"/>
    <w:rsid w:val="00F23BB7"/>
    <w:rsid w:val="00F33221"/>
    <w:rsid w:val="00F338A3"/>
    <w:rsid w:val="00F45286"/>
    <w:rsid w:val="00F63F5F"/>
    <w:rsid w:val="00F658DF"/>
    <w:rsid w:val="00F723E3"/>
    <w:rsid w:val="00F8061B"/>
    <w:rsid w:val="00F870F0"/>
    <w:rsid w:val="00F90C5F"/>
    <w:rsid w:val="00F91C7E"/>
    <w:rsid w:val="00FA5E75"/>
    <w:rsid w:val="00FA7F45"/>
    <w:rsid w:val="00FD015A"/>
    <w:rsid w:val="00FE64A8"/>
    <w:rsid w:val="00FE7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721DB0"/>
  <w15:docId w15:val="{B2242154-1FA1-4034-9710-7ACC7F114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22204"/>
    <w:rPr>
      <w:rFonts w:ascii="Times New Roman" w:eastAsia="Times New Roman" w:hAnsi="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941D07"/>
  </w:style>
  <w:style w:type="character" w:customStyle="1" w:styleId="a4">
    <w:name w:val="Текст сноски Знак"/>
    <w:link w:val="a3"/>
    <w:uiPriority w:val="99"/>
    <w:semiHidden/>
    <w:locked/>
    <w:rsid w:val="00941D07"/>
    <w:rPr>
      <w:rFonts w:ascii="Times New Roman" w:hAnsi="Times New Roman" w:cs="Times New Roman"/>
      <w:sz w:val="20"/>
      <w:szCs w:val="20"/>
      <w:lang w:eastAsia="ar-SA" w:bidi="ar-SA"/>
    </w:rPr>
  </w:style>
  <w:style w:type="character" w:styleId="a5">
    <w:name w:val="footnote reference"/>
    <w:uiPriority w:val="99"/>
    <w:semiHidden/>
    <w:rsid w:val="00941D07"/>
    <w:rPr>
      <w:vertAlign w:val="superscript"/>
    </w:rPr>
  </w:style>
  <w:style w:type="paragraph" w:styleId="a6">
    <w:name w:val="List Paragraph"/>
    <w:basedOn w:val="a"/>
    <w:uiPriority w:val="34"/>
    <w:qFormat/>
    <w:rsid w:val="00941D07"/>
    <w:pPr>
      <w:ind w:left="720"/>
    </w:pPr>
  </w:style>
  <w:style w:type="paragraph" w:customStyle="1" w:styleId="Style1">
    <w:name w:val="Style1"/>
    <w:basedOn w:val="a"/>
    <w:uiPriority w:val="99"/>
    <w:rsid w:val="00941D07"/>
    <w:pPr>
      <w:widowControl w:val="0"/>
      <w:autoSpaceDE w:val="0"/>
      <w:autoSpaceDN w:val="0"/>
      <w:adjustRightInd w:val="0"/>
      <w:spacing w:line="312" w:lineRule="exact"/>
      <w:jc w:val="center"/>
    </w:pPr>
    <w:rPr>
      <w:sz w:val="24"/>
      <w:szCs w:val="24"/>
      <w:lang w:eastAsia="ru-RU"/>
    </w:rPr>
  </w:style>
  <w:style w:type="paragraph" w:customStyle="1" w:styleId="Style2">
    <w:name w:val="Style2"/>
    <w:basedOn w:val="a"/>
    <w:uiPriority w:val="99"/>
    <w:rsid w:val="00941D07"/>
    <w:pPr>
      <w:widowControl w:val="0"/>
      <w:autoSpaceDE w:val="0"/>
      <w:autoSpaceDN w:val="0"/>
      <w:adjustRightInd w:val="0"/>
      <w:jc w:val="center"/>
    </w:pPr>
    <w:rPr>
      <w:sz w:val="24"/>
      <w:szCs w:val="24"/>
      <w:lang w:eastAsia="ru-RU"/>
    </w:rPr>
  </w:style>
  <w:style w:type="paragraph" w:customStyle="1" w:styleId="Style3">
    <w:name w:val="Style3"/>
    <w:basedOn w:val="a"/>
    <w:uiPriority w:val="99"/>
    <w:rsid w:val="00941D07"/>
    <w:pPr>
      <w:widowControl w:val="0"/>
      <w:autoSpaceDE w:val="0"/>
      <w:autoSpaceDN w:val="0"/>
      <w:adjustRightInd w:val="0"/>
      <w:spacing w:line="366" w:lineRule="exact"/>
    </w:pPr>
    <w:rPr>
      <w:sz w:val="24"/>
      <w:szCs w:val="24"/>
      <w:lang w:eastAsia="ru-RU"/>
    </w:rPr>
  </w:style>
  <w:style w:type="paragraph" w:customStyle="1" w:styleId="Style8">
    <w:name w:val="Style8"/>
    <w:basedOn w:val="a"/>
    <w:uiPriority w:val="99"/>
    <w:rsid w:val="00941D07"/>
    <w:pPr>
      <w:widowControl w:val="0"/>
      <w:autoSpaceDE w:val="0"/>
      <w:autoSpaceDN w:val="0"/>
      <w:adjustRightInd w:val="0"/>
      <w:spacing w:line="423" w:lineRule="exact"/>
      <w:ind w:firstLine="701"/>
      <w:jc w:val="both"/>
    </w:pPr>
    <w:rPr>
      <w:sz w:val="24"/>
      <w:szCs w:val="24"/>
      <w:lang w:eastAsia="ru-RU"/>
    </w:rPr>
  </w:style>
  <w:style w:type="paragraph" w:customStyle="1" w:styleId="Style27">
    <w:name w:val="Style27"/>
    <w:basedOn w:val="a"/>
    <w:uiPriority w:val="99"/>
    <w:rsid w:val="00941D07"/>
    <w:pPr>
      <w:widowControl w:val="0"/>
      <w:autoSpaceDE w:val="0"/>
      <w:autoSpaceDN w:val="0"/>
      <w:adjustRightInd w:val="0"/>
      <w:spacing w:line="281" w:lineRule="exact"/>
      <w:jc w:val="center"/>
    </w:pPr>
    <w:rPr>
      <w:sz w:val="24"/>
      <w:szCs w:val="24"/>
      <w:lang w:eastAsia="ru-RU"/>
    </w:rPr>
  </w:style>
  <w:style w:type="paragraph" w:customStyle="1" w:styleId="Style28">
    <w:name w:val="Style28"/>
    <w:basedOn w:val="a"/>
    <w:uiPriority w:val="99"/>
    <w:rsid w:val="00941D07"/>
    <w:pPr>
      <w:widowControl w:val="0"/>
      <w:autoSpaceDE w:val="0"/>
      <w:autoSpaceDN w:val="0"/>
      <w:adjustRightInd w:val="0"/>
      <w:spacing w:line="322" w:lineRule="exact"/>
      <w:jc w:val="both"/>
    </w:pPr>
    <w:rPr>
      <w:sz w:val="24"/>
      <w:szCs w:val="24"/>
      <w:lang w:eastAsia="ru-RU"/>
    </w:rPr>
  </w:style>
  <w:style w:type="paragraph" w:customStyle="1" w:styleId="Style33">
    <w:name w:val="Style33"/>
    <w:basedOn w:val="a"/>
    <w:uiPriority w:val="99"/>
    <w:rsid w:val="00941D07"/>
    <w:pPr>
      <w:widowControl w:val="0"/>
      <w:autoSpaceDE w:val="0"/>
      <w:autoSpaceDN w:val="0"/>
      <w:adjustRightInd w:val="0"/>
    </w:pPr>
    <w:rPr>
      <w:sz w:val="24"/>
      <w:szCs w:val="24"/>
      <w:lang w:eastAsia="ru-RU"/>
    </w:rPr>
  </w:style>
  <w:style w:type="paragraph" w:customStyle="1" w:styleId="Style38">
    <w:name w:val="Style38"/>
    <w:basedOn w:val="a"/>
    <w:uiPriority w:val="99"/>
    <w:rsid w:val="00941D07"/>
    <w:pPr>
      <w:widowControl w:val="0"/>
      <w:autoSpaceDE w:val="0"/>
      <w:autoSpaceDN w:val="0"/>
      <w:adjustRightInd w:val="0"/>
    </w:pPr>
    <w:rPr>
      <w:sz w:val="24"/>
      <w:szCs w:val="24"/>
      <w:lang w:eastAsia="ru-RU"/>
    </w:rPr>
  </w:style>
  <w:style w:type="paragraph" w:customStyle="1" w:styleId="Style43">
    <w:name w:val="Style43"/>
    <w:basedOn w:val="a"/>
    <w:uiPriority w:val="99"/>
    <w:rsid w:val="00941D07"/>
    <w:pPr>
      <w:widowControl w:val="0"/>
      <w:autoSpaceDE w:val="0"/>
      <w:autoSpaceDN w:val="0"/>
      <w:adjustRightInd w:val="0"/>
    </w:pPr>
    <w:rPr>
      <w:sz w:val="24"/>
      <w:szCs w:val="24"/>
      <w:lang w:eastAsia="ru-RU"/>
    </w:rPr>
  </w:style>
  <w:style w:type="character" w:customStyle="1" w:styleId="FontStyle45">
    <w:name w:val="Font Style45"/>
    <w:uiPriority w:val="99"/>
    <w:rsid w:val="00941D07"/>
    <w:rPr>
      <w:rFonts w:ascii="Times New Roman" w:hAnsi="Times New Roman" w:cs="Times New Roman"/>
      <w:sz w:val="18"/>
      <w:szCs w:val="18"/>
    </w:rPr>
  </w:style>
  <w:style w:type="character" w:customStyle="1" w:styleId="FontStyle52">
    <w:name w:val="Font Style52"/>
    <w:uiPriority w:val="99"/>
    <w:rsid w:val="00941D07"/>
    <w:rPr>
      <w:rFonts w:ascii="Times New Roman" w:hAnsi="Times New Roman" w:cs="Times New Roman"/>
      <w:sz w:val="24"/>
      <w:szCs w:val="24"/>
    </w:rPr>
  </w:style>
  <w:style w:type="character" w:customStyle="1" w:styleId="FontStyle53">
    <w:name w:val="Font Style53"/>
    <w:uiPriority w:val="99"/>
    <w:rsid w:val="00941D07"/>
    <w:rPr>
      <w:rFonts w:ascii="Times New Roman" w:hAnsi="Times New Roman" w:cs="Times New Roman"/>
      <w:sz w:val="22"/>
      <w:szCs w:val="22"/>
    </w:rPr>
  </w:style>
  <w:style w:type="character" w:customStyle="1" w:styleId="FontStyle55">
    <w:name w:val="Font Style55"/>
    <w:uiPriority w:val="99"/>
    <w:rsid w:val="00941D07"/>
    <w:rPr>
      <w:rFonts w:ascii="Arial" w:hAnsi="Arial" w:cs="Arial"/>
      <w:sz w:val="20"/>
      <w:szCs w:val="20"/>
    </w:rPr>
  </w:style>
  <w:style w:type="character" w:customStyle="1" w:styleId="FontStyle56">
    <w:name w:val="Font Style56"/>
    <w:uiPriority w:val="99"/>
    <w:rsid w:val="00941D07"/>
    <w:rPr>
      <w:rFonts w:ascii="Times New Roman" w:hAnsi="Times New Roman" w:cs="Times New Roman"/>
      <w:sz w:val="24"/>
      <w:szCs w:val="24"/>
    </w:rPr>
  </w:style>
  <w:style w:type="character" w:customStyle="1" w:styleId="FontStyle57">
    <w:name w:val="Font Style57"/>
    <w:uiPriority w:val="99"/>
    <w:rsid w:val="00941D07"/>
    <w:rPr>
      <w:rFonts w:ascii="Times New Roman" w:hAnsi="Times New Roman" w:cs="Times New Roman"/>
      <w:b/>
      <w:bCs/>
      <w:sz w:val="26"/>
      <w:szCs w:val="26"/>
    </w:rPr>
  </w:style>
  <w:style w:type="table" w:styleId="a7">
    <w:name w:val="Table Grid"/>
    <w:basedOn w:val="a1"/>
    <w:uiPriority w:val="99"/>
    <w:rsid w:val="002408D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884765"/>
    <w:rPr>
      <w:rFonts w:ascii="Tahoma" w:hAnsi="Tahoma" w:cs="Tahoma"/>
      <w:sz w:val="16"/>
      <w:szCs w:val="16"/>
    </w:rPr>
  </w:style>
  <w:style w:type="character" w:customStyle="1" w:styleId="a9">
    <w:name w:val="Текст выноски Знак"/>
    <w:link w:val="a8"/>
    <w:uiPriority w:val="99"/>
    <w:semiHidden/>
    <w:locked/>
    <w:rPr>
      <w:rFonts w:ascii="Times New Roman" w:hAnsi="Times New Roman" w:cs="Times New Roman"/>
      <w:sz w:val="2"/>
      <w:szCs w:val="2"/>
      <w:lang w:eastAsia="ar-SA" w:bidi="ar-SA"/>
    </w:rPr>
  </w:style>
  <w:style w:type="paragraph" w:styleId="aa">
    <w:name w:val="No Spacing"/>
    <w:uiPriority w:val="1"/>
    <w:qFormat/>
    <w:rsid w:val="003C0F63"/>
    <w:rPr>
      <w:rFonts w:ascii="Times New Roman" w:eastAsia="Times New Roman" w:hAnsi="Times New Roman"/>
      <w:lang w:eastAsia="ar-SA"/>
    </w:rPr>
  </w:style>
  <w:style w:type="paragraph" w:customStyle="1" w:styleId="ConsPlusNormal">
    <w:name w:val="ConsPlusNormal"/>
    <w:rsid w:val="00135A39"/>
    <w:pPr>
      <w:autoSpaceDE w:val="0"/>
      <w:autoSpaceDN w:val="0"/>
      <w:adjustRightInd w:val="0"/>
    </w:pPr>
    <w:rPr>
      <w:rFonts w:ascii="Times New Roman" w:hAnsi="Times New Roman"/>
    </w:rPr>
  </w:style>
  <w:style w:type="paragraph" w:customStyle="1" w:styleId="ConsPlusNonformat">
    <w:name w:val="ConsPlusNonformat"/>
    <w:uiPriority w:val="99"/>
    <w:rsid w:val="00135A39"/>
    <w:pPr>
      <w:widowControl w:val="0"/>
      <w:autoSpaceDE w:val="0"/>
      <w:autoSpaceDN w:val="0"/>
      <w:adjustRightInd w:val="0"/>
    </w:pPr>
    <w:rPr>
      <w:rFonts w:ascii="Courier New" w:eastAsia="Times New Roman" w:hAnsi="Courier New" w:cs="Courier New"/>
    </w:rPr>
  </w:style>
  <w:style w:type="character" w:customStyle="1" w:styleId="s1">
    <w:name w:val="s1"/>
    <w:basedOn w:val="a0"/>
    <w:rsid w:val="00122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157552">
      <w:marLeft w:val="0"/>
      <w:marRight w:val="0"/>
      <w:marTop w:val="0"/>
      <w:marBottom w:val="0"/>
      <w:divBdr>
        <w:top w:val="none" w:sz="0" w:space="0" w:color="auto"/>
        <w:left w:val="none" w:sz="0" w:space="0" w:color="auto"/>
        <w:bottom w:val="none" w:sz="0" w:space="0" w:color="auto"/>
        <w:right w:val="none" w:sz="0" w:space="0" w:color="auto"/>
      </w:divBdr>
    </w:div>
    <w:div w:id="443157553">
      <w:marLeft w:val="0"/>
      <w:marRight w:val="0"/>
      <w:marTop w:val="0"/>
      <w:marBottom w:val="0"/>
      <w:divBdr>
        <w:top w:val="none" w:sz="0" w:space="0" w:color="auto"/>
        <w:left w:val="none" w:sz="0" w:space="0" w:color="auto"/>
        <w:bottom w:val="none" w:sz="0" w:space="0" w:color="auto"/>
        <w:right w:val="none" w:sz="0" w:space="0" w:color="auto"/>
      </w:divBdr>
    </w:div>
    <w:div w:id="443157554">
      <w:marLeft w:val="0"/>
      <w:marRight w:val="0"/>
      <w:marTop w:val="0"/>
      <w:marBottom w:val="0"/>
      <w:divBdr>
        <w:top w:val="none" w:sz="0" w:space="0" w:color="auto"/>
        <w:left w:val="none" w:sz="0" w:space="0" w:color="auto"/>
        <w:bottom w:val="none" w:sz="0" w:space="0" w:color="auto"/>
        <w:right w:val="none" w:sz="0" w:space="0" w:color="auto"/>
      </w:divBdr>
    </w:div>
    <w:div w:id="443157555">
      <w:marLeft w:val="0"/>
      <w:marRight w:val="0"/>
      <w:marTop w:val="0"/>
      <w:marBottom w:val="0"/>
      <w:divBdr>
        <w:top w:val="none" w:sz="0" w:space="0" w:color="auto"/>
        <w:left w:val="none" w:sz="0" w:space="0" w:color="auto"/>
        <w:bottom w:val="none" w:sz="0" w:space="0" w:color="auto"/>
        <w:right w:val="none" w:sz="0" w:space="0" w:color="auto"/>
      </w:divBdr>
    </w:div>
    <w:div w:id="443157556">
      <w:marLeft w:val="0"/>
      <w:marRight w:val="0"/>
      <w:marTop w:val="0"/>
      <w:marBottom w:val="0"/>
      <w:divBdr>
        <w:top w:val="none" w:sz="0" w:space="0" w:color="auto"/>
        <w:left w:val="none" w:sz="0" w:space="0" w:color="auto"/>
        <w:bottom w:val="none" w:sz="0" w:space="0" w:color="auto"/>
        <w:right w:val="none" w:sz="0" w:space="0" w:color="auto"/>
      </w:divBdr>
    </w:div>
    <w:div w:id="444353770">
      <w:bodyDiv w:val="1"/>
      <w:marLeft w:val="0"/>
      <w:marRight w:val="0"/>
      <w:marTop w:val="0"/>
      <w:marBottom w:val="0"/>
      <w:divBdr>
        <w:top w:val="none" w:sz="0" w:space="0" w:color="auto"/>
        <w:left w:val="none" w:sz="0" w:space="0" w:color="auto"/>
        <w:bottom w:val="none" w:sz="0" w:space="0" w:color="auto"/>
        <w:right w:val="none" w:sz="0" w:space="0" w:color="auto"/>
      </w:divBdr>
    </w:div>
    <w:div w:id="668168689">
      <w:bodyDiv w:val="1"/>
      <w:marLeft w:val="0"/>
      <w:marRight w:val="0"/>
      <w:marTop w:val="0"/>
      <w:marBottom w:val="0"/>
      <w:divBdr>
        <w:top w:val="none" w:sz="0" w:space="0" w:color="auto"/>
        <w:left w:val="none" w:sz="0" w:space="0" w:color="auto"/>
        <w:bottom w:val="none" w:sz="0" w:space="0" w:color="auto"/>
        <w:right w:val="none" w:sz="0" w:space="0" w:color="auto"/>
      </w:divBdr>
    </w:div>
    <w:div w:id="687097537">
      <w:bodyDiv w:val="1"/>
      <w:marLeft w:val="0"/>
      <w:marRight w:val="0"/>
      <w:marTop w:val="0"/>
      <w:marBottom w:val="0"/>
      <w:divBdr>
        <w:top w:val="none" w:sz="0" w:space="0" w:color="auto"/>
        <w:left w:val="none" w:sz="0" w:space="0" w:color="auto"/>
        <w:bottom w:val="none" w:sz="0" w:space="0" w:color="auto"/>
        <w:right w:val="none" w:sz="0" w:space="0" w:color="auto"/>
      </w:divBdr>
    </w:div>
    <w:div w:id="1008824451">
      <w:bodyDiv w:val="1"/>
      <w:marLeft w:val="0"/>
      <w:marRight w:val="0"/>
      <w:marTop w:val="0"/>
      <w:marBottom w:val="0"/>
      <w:divBdr>
        <w:top w:val="none" w:sz="0" w:space="0" w:color="auto"/>
        <w:left w:val="none" w:sz="0" w:space="0" w:color="auto"/>
        <w:bottom w:val="none" w:sz="0" w:space="0" w:color="auto"/>
        <w:right w:val="none" w:sz="0" w:space="0" w:color="auto"/>
      </w:divBdr>
    </w:div>
    <w:div w:id="1130323121">
      <w:bodyDiv w:val="1"/>
      <w:marLeft w:val="0"/>
      <w:marRight w:val="0"/>
      <w:marTop w:val="0"/>
      <w:marBottom w:val="0"/>
      <w:divBdr>
        <w:top w:val="none" w:sz="0" w:space="0" w:color="auto"/>
        <w:left w:val="none" w:sz="0" w:space="0" w:color="auto"/>
        <w:bottom w:val="none" w:sz="0" w:space="0" w:color="auto"/>
        <w:right w:val="none" w:sz="0" w:space="0" w:color="auto"/>
      </w:divBdr>
    </w:div>
    <w:div w:id="1162697935">
      <w:bodyDiv w:val="1"/>
      <w:marLeft w:val="0"/>
      <w:marRight w:val="0"/>
      <w:marTop w:val="0"/>
      <w:marBottom w:val="0"/>
      <w:divBdr>
        <w:top w:val="none" w:sz="0" w:space="0" w:color="auto"/>
        <w:left w:val="none" w:sz="0" w:space="0" w:color="auto"/>
        <w:bottom w:val="none" w:sz="0" w:space="0" w:color="auto"/>
        <w:right w:val="none" w:sz="0" w:space="0" w:color="auto"/>
      </w:divBdr>
    </w:div>
    <w:div w:id="1284846270">
      <w:bodyDiv w:val="1"/>
      <w:marLeft w:val="0"/>
      <w:marRight w:val="0"/>
      <w:marTop w:val="0"/>
      <w:marBottom w:val="0"/>
      <w:divBdr>
        <w:top w:val="none" w:sz="0" w:space="0" w:color="auto"/>
        <w:left w:val="none" w:sz="0" w:space="0" w:color="auto"/>
        <w:bottom w:val="none" w:sz="0" w:space="0" w:color="auto"/>
        <w:right w:val="none" w:sz="0" w:space="0" w:color="auto"/>
      </w:divBdr>
    </w:div>
    <w:div w:id="1368489693">
      <w:bodyDiv w:val="1"/>
      <w:marLeft w:val="0"/>
      <w:marRight w:val="0"/>
      <w:marTop w:val="0"/>
      <w:marBottom w:val="0"/>
      <w:divBdr>
        <w:top w:val="none" w:sz="0" w:space="0" w:color="auto"/>
        <w:left w:val="none" w:sz="0" w:space="0" w:color="auto"/>
        <w:bottom w:val="none" w:sz="0" w:space="0" w:color="auto"/>
        <w:right w:val="none" w:sz="0" w:space="0" w:color="auto"/>
      </w:divBdr>
    </w:div>
    <w:div w:id="1433552412">
      <w:bodyDiv w:val="1"/>
      <w:marLeft w:val="0"/>
      <w:marRight w:val="0"/>
      <w:marTop w:val="0"/>
      <w:marBottom w:val="0"/>
      <w:divBdr>
        <w:top w:val="none" w:sz="0" w:space="0" w:color="auto"/>
        <w:left w:val="none" w:sz="0" w:space="0" w:color="auto"/>
        <w:bottom w:val="none" w:sz="0" w:space="0" w:color="auto"/>
        <w:right w:val="none" w:sz="0" w:space="0" w:color="auto"/>
      </w:divBdr>
    </w:div>
    <w:div w:id="1490560388">
      <w:bodyDiv w:val="1"/>
      <w:marLeft w:val="0"/>
      <w:marRight w:val="0"/>
      <w:marTop w:val="0"/>
      <w:marBottom w:val="0"/>
      <w:divBdr>
        <w:top w:val="none" w:sz="0" w:space="0" w:color="auto"/>
        <w:left w:val="none" w:sz="0" w:space="0" w:color="auto"/>
        <w:bottom w:val="none" w:sz="0" w:space="0" w:color="auto"/>
        <w:right w:val="none" w:sz="0" w:space="0" w:color="auto"/>
      </w:divBdr>
    </w:div>
    <w:div w:id="1663200007">
      <w:bodyDiv w:val="1"/>
      <w:marLeft w:val="0"/>
      <w:marRight w:val="0"/>
      <w:marTop w:val="0"/>
      <w:marBottom w:val="0"/>
      <w:divBdr>
        <w:top w:val="none" w:sz="0" w:space="0" w:color="auto"/>
        <w:left w:val="none" w:sz="0" w:space="0" w:color="auto"/>
        <w:bottom w:val="none" w:sz="0" w:space="0" w:color="auto"/>
        <w:right w:val="none" w:sz="0" w:space="0" w:color="auto"/>
      </w:divBdr>
    </w:div>
    <w:div w:id="1787309978">
      <w:bodyDiv w:val="1"/>
      <w:marLeft w:val="0"/>
      <w:marRight w:val="0"/>
      <w:marTop w:val="0"/>
      <w:marBottom w:val="0"/>
      <w:divBdr>
        <w:top w:val="none" w:sz="0" w:space="0" w:color="auto"/>
        <w:left w:val="none" w:sz="0" w:space="0" w:color="auto"/>
        <w:bottom w:val="none" w:sz="0" w:space="0" w:color="auto"/>
        <w:right w:val="none" w:sz="0" w:space="0" w:color="auto"/>
      </w:divBdr>
    </w:div>
    <w:div w:id="190706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ano.sgc@harmonyhomes.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88B5B11393729F52E257A02A234E9E3BC2297F030D2C5C832A744E4A28E0322266EC7676EFF66s02D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A281F-8FA1-8F45-A765-293325DE8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2638</Words>
  <Characters>15039</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Салина</dc:creator>
  <cp:lastModifiedBy>Microsoft Office User</cp:lastModifiedBy>
  <cp:revision>5</cp:revision>
  <cp:lastPrinted>2015-12-23T13:25:00Z</cp:lastPrinted>
  <dcterms:created xsi:type="dcterms:W3CDTF">2019-11-27T02:50:00Z</dcterms:created>
  <dcterms:modified xsi:type="dcterms:W3CDTF">2019-11-27T03:42:00Z</dcterms:modified>
</cp:coreProperties>
</file>